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08EE5" w14:textId="225C7EB0" w:rsidR="00EC00B7" w:rsidRPr="00A51898" w:rsidRDefault="00A51898" w:rsidP="007D2D74">
      <w:pPr>
        <w:ind w:hanging="1"/>
        <w:jc w:val="center"/>
        <w:rPr>
          <w:rFonts w:ascii="Calibri" w:eastAsia="Calibri" w:hAnsi="Calibri" w:cs="B Titr"/>
          <w:color w:val="000000"/>
          <w:sz w:val="22"/>
          <w:szCs w:val="26"/>
          <w:rtl/>
        </w:rPr>
      </w:pPr>
      <w:r w:rsidRPr="00A51898">
        <w:rPr>
          <w:rFonts w:ascii="Calibri" w:eastAsia="Calibri" w:hAnsi="Calibri" w:cs="B Titr" w:hint="cs"/>
          <w:color w:val="000000"/>
          <w:sz w:val="22"/>
          <w:szCs w:val="26"/>
          <w:rtl/>
        </w:rPr>
        <w:t>بسمه‌تعالی</w:t>
      </w:r>
    </w:p>
    <w:p w14:paraId="2A70FD41" w14:textId="6662FB60" w:rsidR="00EC00B7" w:rsidRPr="00ED537E" w:rsidRDefault="00EC00B7" w:rsidP="007D2D74">
      <w:pPr>
        <w:ind w:hanging="1"/>
        <w:jc w:val="center"/>
        <w:rPr>
          <w:rFonts w:ascii="Calibri" w:eastAsia="Calibri" w:hAnsi="Calibri" w:cs="B Sina"/>
          <w:color w:val="000000"/>
          <w:sz w:val="22"/>
          <w:szCs w:val="26"/>
          <w:rtl/>
        </w:rPr>
      </w:pPr>
    </w:p>
    <w:p w14:paraId="28F7475C" w14:textId="5C1E975F" w:rsidR="007D2D74" w:rsidRDefault="00A51898" w:rsidP="00A51898">
      <w:pPr>
        <w:ind w:hanging="1"/>
        <w:jc w:val="center"/>
        <w:rPr>
          <w:rFonts w:ascii="Calibri" w:eastAsia="Calibri" w:hAnsi="Calibri" w:cs="B Sina"/>
          <w:color w:val="000000"/>
          <w:sz w:val="22"/>
          <w:szCs w:val="26"/>
        </w:rPr>
      </w:pPr>
      <w:r w:rsidRPr="00503AF6">
        <w:rPr>
          <w:rFonts w:cs="B Titr"/>
          <w:noProof/>
          <w:szCs w:val="20"/>
          <w:rtl/>
          <w:lang w:bidi="ar-SA"/>
        </w:rPr>
        <w:drawing>
          <wp:inline distT="0" distB="0" distL="0" distR="0" wp14:anchorId="493BCA10" wp14:editId="15C3B416">
            <wp:extent cx="1520456" cy="1520456"/>
            <wp:effectExtent l="0" t="0" r="3810" b="0"/>
            <wp:docPr id="2" name="Picture 2" descr="C:\Users\komeil\Google Drive\Digital Economy\لوگو جدید ستاد\logo\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eil\Google Drive\Digital Economy\لوگو جدید ستاد\logo\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33" cy="153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20762" w14:textId="77777777" w:rsidR="00A51898" w:rsidRPr="00ED537E" w:rsidRDefault="00A51898" w:rsidP="00A51898">
      <w:pPr>
        <w:ind w:hanging="1"/>
        <w:jc w:val="center"/>
        <w:rPr>
          <w:rFonts w:ascii="Calibri" w:eastAsia="Calibri" w:hAnsi="Calibri" w:cs="B Sina"/>
          <w:color w:val="000000"/>
          <w:sz w:val="22"/>
          <w:szCs w:val="26"/>
          <w:rtl/>
        </w:rPr>
      </w:pPr>
    </w:p>
    <w:p w14:paraId="31795683" w14:textId="77777777" w:rsidR="007D2D74" w:rsidRPr="00ED537E" w:rsidRDefault="007D2D74" w:rsidP="007D2D74">
      <w:pPr>
        <w:ind w:hanging="1"/>
        <w:jc w:val="center"/>
        <w:rPr>
          <w:rFonts w:ascii="Calibri" w:eastAsia="Calibri" w:hAnsi="Calibri" w:cs="B Sina"/>
          <w:color w:val="000000"/>
          <w:sz w:val="18"/>
          <w:szCs w:val="22"/>
          <w:rtl/>
        </w:rPr>
      </w:pPr>
    </w:p>
    <w:p w14:paraId="16CBAF97" w14:textId="77777777" w:rsidR="007D2D74" w:rsidRPr="00ED537E" w:rsidRDefault="007D2D74" w:rsidP="007D2D74">
      <w:pPr>
        <w:ind w:hanging="1"/>
        <w:jc w:val="center"/>
        <w:rPr>
          <w:rFonts w:ascii="Calibri" w:eastAsia="Calibri" w:hAnsi="Calibri" w:cs="B Sina"/>
          <w:color w:val="000000"/>
          <w:sz w:val="22"/>
          <w:szCs w:val="26"/>
          <w:rtl/>
        </w:rPr>
      </w:pPr>
    </w:p>
    <w:p w14:paraId="3EACF848" w14:textId="1F433B62" w:rsidR="009C02E1" w:rsidRDefault="00C46535" w:rsidP="00051D74">
      <w:pPr>
        <w:ind w:hanging="1"/>
        <w:jc w:val="center"/>
        <w:rPr>
          <w:rFonts w:ascii="Calibri" w:eastAsia="Calibri" w:hAnsi="Calibri" w:cs="Calibri"/>
          <w:sz w:val="42"/>
          <w:szCs w:val="42"/>
          <w:rtl/>
        </w:rPr>
      </w:pPr>
      <w:r w:rsidRPr="00C46535">
        <w:rPr>
          <w:rFonts w:ascii="Calibri" w:eastAsia="Calibri" w:hAnsi="Calibri" w:cs="Calibri" w:hint="cs"/>
          <w:sz w:val="42"/>
          <w:szCs w:val="42"/>
          <w:rtl/>
        </w:rPr>
        <w:t>فراخوان</w:t>
      </w:r>
      <w:bookmarkStart w:id="0" w:name="_Hlk117586459"/>
      <w:r w:rsidRPr="00C46535">
        <w:rPr>
          <w:rFonts w:ascii="Calibri" w:eastAsia="Calibri" w:hAnsi="Calibri" w:cs="Calibri" w:hint="cs"/>
          <w:sz w:val="42"/>
          <w:szCs w:val="42"/>
          <w:rtl/>
        </w:rPr>
        <w:t xml:space="preserve"> </w:t>
      </w:r>
      <w:r>
        <w:rPr>
          <w:rFonts w:ascii="Calibri" w:eastAsia="Calibri" w:hAnsi="Calibri" w:cs="Calibri" w:hint="cs"/>
          <w:sz w:val="42"/>
          <w:szCs w:val="42"/>
          <w:rtl/>
        </w:rPr>
        <w:t>طراحی و توسعه</w:t>
      </w:r>
      <w:r w:rsidR="000A352B" w:rsidRPr="00ED537E">
        <w:rPr>
          <w:rFonts w:ascii="Calibri" w:eastAsia="Calibri" w:hAnsi="Calibri" w:cs="Calibri" w:hint="cs"/>
          <w:sz w:val="42"/>
          <w:szCs w:val="42"/>
          <w:rtl/>
        </w:rPr>
        <w:t xml:space="preserve"> راهکار </w:t>
      </w:r>
      <w:r w:rsidR="009C02E1">
        <w:rPr>
          <w:rFonts w:ascii="Calibri" w:eastAsia="Calibri" w:hAnsi="Calibri" w:cs="Calibri" w:hint="cs"/>
          <w:sz w:val="42"/>
          <w:szCs w:val="42"/>
          <w:rtl/>
        </w:rPr>
        <w:t>تنظیم‌گری</w:t>
      </w:r>
    </w:p>
    <w:p w14:paraId="76DD55FD" w14:textId="29FF3550" w:rsidR="000A352B" w:rsidRPr="00C46535" w:rsidRDefault="009C02E1" w:rsidP="009C02E1">
      <w:pPr>
        <w:ind w:hanging="1"/>
        <w:jc w:val="center"/>
        <w:rPr>
          <w:rFonts w:ascii="Calibri" w:eastAsia="Calibri" w:hAnsi="Calibri" w:cs="Calibri"/>
          <w:sz w:val="40"/>
          <w:szCs w:val="40"/>
          <w:rtl/>
        </w:rPr>
      </w:pPr>
      <w:r>
        <w:rPr>
          <w:rFonts w:ascii="Calibri" w:eastAsia="Calibri" w:hAnsi="Calibri" w:cs="Calibri" w:hint="cs"/>
          <w:sz w:val="42"/>
          <w:szCs w:val="42"/>
          <w:rtl/>
        </w:rPr>
        <w:t xml:space="preserve"> وزارت جهاد </w:t>
      </w:r>
      <w:r w:rsidR="000A352B" w:rsidRPr="00ED537E">
        <w:rPr>
          <w:rFonts w:ascii="Calibri" w:eastAsia="Calibri" w:hAnsi="Calibri" w:cs="Calibri" w:hint="cs"/>
          <w:sz w:val="42"/>
          <w:szCs w:val="42"/>
          <w:rtl/>
        </w:rPr>
        <w:t xml:space="preserve">کشاورزی </w:t>
      </w:r>
      <w:bookmarkEnd w:id="0"/>
    </w:p>
    <w:p w14:paraId="1E8C7C48" w14:textId="21792757" w:rsidR="00A51898" w:rsidRDefault="00A51898" w:rsidP="00A51898">
      <w:pPr>
        <w:jc w:val="center"/>
        <w:rPr>
          <w:rFonts w:ascii="IranNastaliq" w:hAnsi="IranNastaliq" w:cs="IranNastaliq"/>
          <w:sz w:val="40"/>
          <w:szCs w:val="40"/>
        </w:rPr>
      </w:pPr>
    </w:p>
    <w:p w14:paraId="19D8CA69" w14:textId="0D7ACB35" w:rsidR="00A51898" w:rsidRPr="00A51898" w:rsidRDefault="00A51898" w:rsidP="00A51898">
      <w:pPr>
        <w:jc w:val="center"/>
        <w:rPr>
          <w:rFonts w:ascii="IranNastaliq" w:hAnsi="IranNastaliq" w:cs="IranNastaliq"/>
          <w:sz w:val="32"/>
          <w:szCs w:val="32"/>
        </w:rPr>
      </w:pPr>
    </w:p>
    <w:p w14:paraId="3AD26501" w14:textId="3479AC68" w:rsidR="00A51898" w:rsidRDefault="00A51898" w:rsidP="00A51898">
      <w:pPr>
        <w:jc w:val="center"/>
        <w:rPr>
          <w:rFonts w:ascii="IranNastaliq" w:hAnsi="IranNastaliq" w:cs="IranNastaliq"/>
          <w:sz w:val="28"/>
          <w:szCs w:val="28"/>
        </w:rPr>
      </w:pPr>
    </w:p>
    <w:p w14:paraId="3AD7F1D7" w14:textId="096599B4" w:rsidR="00A51898" w:rsidRDefault="00A51898" w:rsidP="00A51898">
      <w:pPr>
        <w:jc w:val="center"/>
        <w:rPr>
          <w:rFonts w:ascii="IranNastaliq" w:hAnsi="IranNastaliq" w:cs="IranNastaliq"/>
          <w:sz w:val="28"/>
          <w:szCs w:val="28"/>
        </w:rPr>
      </w:pPr>
    </w:p>
    <w:p w14:paraId="19C644A4" w14:textId="77777777" w:rsidR="00A51898" w:rsidRPr="00A51898" w:rsidRDefault="00A51898" w:rsidP="00A51898">
      <w:pPr>
        <w:jc w:val="center"/>
        <w:rPr>
          <w:rFonts w:ascii="IranNastaliq" w:hAnsi="IranNastaliq" w:cs="IranNastaliq"/>
          <w:sz w:val="28"/>
          <w:szCs w:val="28"/>
          <w:rtl/>
        </w:rPr>
      </w:pPr>
    </w:p>
    <w:p w14:paraId="0E888C68" w14:textId="4AC59716" w:rsidR="00A51898" w:rsidRDefault="00A51898" w:rsidP="009C02E1">
      <w:pPr>
        <w:jc w:val="center"/>
        <w:rPr>
          <w:rFonts w:ascii="IranNastaliq" w:hAnsi="IranNastaliq" w:cs="IranNastaliq"/>
          <w:sz w:val="40"/>
          <w:szCs w:val="40"/>
          <w:rtl/>
        </w:rPr>
      </w:pPr>
      <w:r w:rsidRPr="00F02EB4">
        <w:rPr>
          <w:rFonts w:ascii="IranNastaliq" w:hAnsi="IranNastaliq" w:cs="IranNastaliq"/>
          <w:sz w:val="40"/>
          <w:szCs w:val="40"/>
          <w:rtl/>
        </w:rPr>
        <w:t>ستاد حوزه اقتصاد</w:t>
      </w:r>
      <w:r w:rsidR="009C02E1">
        <w:rPr>
          <w:rFonts w:ascii="IranNastaliq" w:hAnsi="IranNastaliq" w:cs="IranNastaliq" w:hint="cs"/>
          <w:sz w:val="40"/>
          <w:szCs w:val="40"/>
          <w:rtl/>
        </w:rPr>
        <w:t xml:space="preserve"> دانش بنیان</w:t>
      </w:r>
      <w:r w:rsidRPr="00F02EB4">
        <w:rPr>
          <w:rFonts w:ascii="IranNastaliq" w:hAnsi="IranNastaliq" w:cs="IranNastaliq"/>
          <w:sz w:val="40"/>
          <w:szCs w:val="40"/>
          <w:rtl/>
        </w:rPr>
        <w:t xml:space="preserve"> دیجیتال </w:t>
      </w:r>
    </w:p>
    <w:p w14:paraId="277F38BD" w14:textId="2CD9E15B" w:rsidR="00A51898" w:rsidRDefault="00A51898" w:rsidP="00A51898">
      <w:pPr>
        <w:jc w:val="center"/>
        <w:rPr>
          <w:rFonts w:ascii="2  Traffic" w:hAnsiTheme="minorHAnsi" w:cstheme="majorBidi"/>
          <w:sz w:val="30"/>
          <w:szCs w:val="30"/>
        </w:rPr>
      </w:pPr>
    </w:p>
    <w:p w14:paraId="3DA73747" w14:textId="530062C1" w:rsidR="00A51898" w:rsidRDefault="00A51898" w:rsidP="00A51898">
      <w:pPr>
        <w:jc w:val="center"/>
        <w:rPr>
          <w:rFonts w:ascii="2  Traffic" w:hAnsiTheme="minorHAnsi" w:cstheme="majorBidi"/>
          <w:sz w:val="30"/>
          <w:szCs w:val="30"/>
        </w:rPr>
      </w:pPr>
    </w:p>
    <w:p w14:paraId="50D95649" w14:textId="3CD015FF" w:rsidR="00A51898" w:rsidRDefault="00A51898" w:rsidP="00A51898">
      <w:pPr>
        <w:jc w:val="center"/>
        <w:rPr>
          <w:rFonts w:ascii="2  Traffic" w:hAnsiTheme="minorHAnsi" w:cstheme="majorBidi"/>
          <w:sz w:val="30"/>
          <w:szCs w:val="30"/>
        </w:rPr>
      </w:pPr>
    </w:p>
    <w:p w14:paraId="15E8AB8F" w14:textId="070B52D4" w:rsidR="00A51898" w:rsidRDefault="00A51898" w:rsidP="00A51898">
      <w:pPr>
        <w:jc w:val="center"/>
        <w:rPr>
          <w:rFonts w:ascii="2  Traffic" w:hAnsiTheme="minorHAnsi" w:cstheme="majorBidi"/>
          <w:sz w:val="30"/>
          <w:szCs w:val="30"/>
        </w:rPr>
      </w:pPr>
    </w:p>
    <w:p w14:paraId="58755153" w14:textId="27BDD3D7" w:rsidR="00A51898" w:rsidRDefault="00A51898" w:rsidP="00A51898">
      <w:pPr>
        <w:jc w:val="center"/>
        <w:rPr>
          <w:rFonts w:ascii="2  Traffic" w:hAnsiTheme="minorHAnsi" w:cstheme="majorBidi"/>
          <w:sz w:val="30"/>
          <w:szCs w:val="30"/>
        </w:rPr>
      </w:pPr>
    </w:p>
    <w:p w14:paraId="04F6DCA1" w14:textId="77777777" w:rsidR="00A51898" w:rsidRDefault="00A51898" w:rsidP="00A51898">
      <w:pPr>
        <w:jc w:val="center"/>
        <w:rPr>
          <w:rFonts w:ascii="2  Traffic" w:hAnsiTheme="minorHAnsi" w:cstheme="majorBidi"/>
          <w:sz w:val="30"/>
          <w:szCs w:val="30"/>
          <w:rtl/>
        </w:rPr>
      </w:pPr>
    </w:p>
    <w:p w14:paraId="56B08506" w14:textId="58192C7A" w:rsidR="00A51898" w:rsidRPr="00A51898" w:rsidRDefault="00C66C60" w:rsidP="009C02E1">
      <w:pPr>
        <w:jc w:val="center"/>
        <w:rPr>
          <w:rFonts w:asciiTheme="minorHAnsi" w:hAnsiTheme="minorHAnsi" w:cs="B Titr"/>
          <w:sz w:val="30"/>
          <w:szCs w:val="30"/>
          <w:rtl/>
        </w:rPr>
      </w:pPr>
      <w:r>
        <w:rPr>
          <w:rFonts w:ascii="2  Traffic" w:hAnsiTheme="minorHAnsi" w:cs="B Titr" w:hint="cs"/>
          <w:sz w:val="30"/>
          <w:szCs w:val="30"/>
          <w:rtl/>
        </w:rPr>
        <w:t>اسفند</w:t>
      </w:r>
      <w:r w:rsidR="00A51898" w:rsidRPr="00A51898">
        <w:rPr>
          <w:rFonts w:ascii="2  Traffic" w:hAnsiTheme="minorHAnsi" w:cs="B Titr" w:hint="cs"/>
          <w:sz w:val="30"/>
          <w:szCs w:val="30"/>
          <w:rtl/>
        </w:rPr>
        <w:t xml:space="preserve"> </w:t>
      </w:r>
      <w:r w:rsidR="009C02E1">
        <w:rPr>
          <w:rFonts w:ascii="2  Traffic" w:hAnsiTheme="minorHAnsi" w:cs="B Titr" w:hint="cs"/>
          <w:sz w:val="30"/>
          <w:szCs w:val="30"/>
          <w:rtl/>
        </w:rPr>
        <w:t>1402</w:t>
      </w:r>
    </w:p>
    <w:p w14:paraId="439E30FE" w14:textId="77777777" w:rsidR="009D55EB" w:rsidRPr="00ED537E" w:rsidRDefault="009D55EB">
      <w:pPr>
        <w:bidi w:val="0"/>
        <w:spacing w:after="200" w:line="276" w:lineRule="auto"/>
        <w:ind w:firstLine="0"/>
        <w:jc w:val="left"/>
        <w:rPr>
          <w:rFonts w:eastAsiaTheme="majorEastAsia" w:cs="B Titr"/>
          <w:bCs/>
          <w:color w:val="365F91" w:themeColor="accent1" w:themeShade="BF"/>
          <w:sz w:val="28"/>
          <w:szCs w:val="28"/>
        </w:rPr>
      </w:pPr>
      <w:r w:rsidRPr="00ED537E">
        <w:rPr>
          <w:rtl/>
        </w:rPr>
        <w:br w:type="page"/>
      </w:r>
    </w:p>
    <w:p w14:paraId="6B6A0DCE" w14:textId="3A4F21F3" w:rsidR="00B43E74" w:rsidRDefault="00B43E74" w:rsidP="00ED3473">
      <w:pPr>
        <w:pStyle w:val="Heading1"/>
        <w:numPr>
          <w:ilvl w:val="0"/>
          <w:numId w:val="23"/>
        </w:numPr>
        <w:tabs>
          <w:tab w:val="left" w:pos="849"/>
        </w:tabs>
        <w:spacing w:after="240"/>
        <w:rPr>
          <w:rtl/>
        </w:rPr>
      </w:pPr>
      <w:r w:rsidRPr="00ED537E">
        <w:rPr>
          <w:rFonts w:hint="cs"/>
          <w:rtl/>
        </w:rPr>
        <w:lastRenderedPageBreak/>
        <w:t>معرفی</w:t>
      </w:r>
      <w:r w:rsidR="00090FD1" w:rsidRPr="00ED537E">
        <w:rPr>
          <w:rFonts w:hint="cs"/>
          <w:rtl/>
        </w:rPr>
        <w:t xml:space="preserve">، اهداف، محدوده و </w:t>
      </w:r>
      <w:r w:rsidR="00A25A79" w:rsidRPr="00ED537E">
        <w:rPr>
          <w:rFonts w:hint="cs"/>
          <w:rtl/>
        </w:rPr>
        <w:t>خروجی‌های</w:t>
      </w:r>
      <w:r w:rsidRPr="00ED537E">
        <w:rPr>
          <w:rFonts w:hint="cs"/>
          <w:rtl/>
        </w:rPr>
        <w:t xml:space="preserve"> پروژه</w:t>
      </w:r>
    </w:p>
    <w:p w14:paraId="6EB02693" w14:textId="77777777" w:rsidR="004D0294" w:rsidRPr="009C02E1" w:rsidRDefault="004D0294" w:rsidP="004D0294">
      <w:pPr>
        <w:pStyle w:val="Heading2"/>
        <w:rPr>
          <w:rtl/>
          <w:lang w:bidi="ar-SA"/>
        </w:rPr>
      </w:pPr>
      <w:r w:rsidRPr="009C02E1">
        <w:rPr>
          <w:rFonts w:hint="cs"/>
          <w:rtl/>
          <w:lang w:bidi="ar-SA"/>
        </w:rPr>
        <w:t>مقدمه</w:t>
      </w:r>
    </w:p>
    <w:p w14:paraId="76C4D633" w14:textId="02C5767F" w:rsidR="004D0294" w:rsidRPr="009C02E1" w:rsidRDefault="004D0294" w:rsidP="004D0294">
      <w:pPr>
        <w:ind w:left="458" w:firstLine="0"/>
        <w:rPr>
          <w:rFonts w:ascii="B Nazanin" w:hAnsi="B Nazanin"/>
          <w:b w:val="0"/>
          <w:sz w:val="22"/>
          <w:szCs w:val="28"/>
          <w:rtl/>
          <w:lang w:bidi="ar-SA"/>
        </w:rPr>
      </w:pP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بخش مهم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از تام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امن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ت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غذا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به عهده وزارت جهاد کشاورز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باشد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. وزارت جهاد</w:t>
      </w:r>
      <w:r w:rsidR="006D6DF7">
        <w:rPr>
          <w:rFonts w:ascii="B Nazanin" w:hAnsi="B Nazanin" w:hint="cs"/>
          <w:b w:val="0"/>
          <w:sz w:val="22"/>
          <w:szCs w:val="28"/>
          <w:rtl/>
          <w:lang w:bidi="ar-SA"/>
        </w:rPr>
        <w:t xml:space="preserve"> کشاورزی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با به کارگ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ابزارها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متنوع از جمله تخص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ص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ارز، خر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تضم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مد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ت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تعرفه‌ها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گمرک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تخص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ص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نهاده‌ها با نرخ مخفف و غ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ره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در صدد مد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ت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زنج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ره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تام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محصولات غذا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حفظ امن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ت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غذا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و 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کنترل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ق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مت‌ها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باشد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. </w:t>
      </w:r>
    </w:p>
    <w:p w14:paraId="785A6C05" w14:textId="4B4E933D" w:rsidR="004D0294" w:rsidRPr="009C02E1" w:rsidRDefault="004D0294" w:rsidP="004D0294">
      <w:pPr>
        <w:ind w:left="458" w:firstLine="0"/>
        <w:rPr>
          <w:rFonts w:ascii="B Nazanin" w:hAnsi="B Nazanin"/>
          <w:b w:val="0"/>
          <w:sz w:val="22"/>
          <w:szCs w:val="28"/>
          <w:rtl/>
          <w:lang w:bidi="ar-SA"/>
        </w:rPr>
      </w:pP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وزارت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جهاد کشاورز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برا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اطم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نان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از سرعت و صحت در اعمال س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است‌ها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مد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ت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خود ن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ازمند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استفاده حداکثر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از فناور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اطلاعات 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باشد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. خوشبختانه در سال</w:t>
      </w:r>
      <w:r w:rsidR="00512120">
        <w:rPr>
          <w:rFonts w:ascii="B Nazanin" w:hAnsi="B Nazanin" w:hint="cs"/>
          <w:b w:val="0"/>
          <w:sz w:val="22"/>
          <w:szCs w:val="28"/>
          <w:rtl/>
          <w:lang w:bidi="ar-SA"/>
        </w:rPr>
        <w:t>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گذشته سامانه‌ها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متعدد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در جهت اعمال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س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است</w:t>
      </w:r>
      <w:r w:rsidR="00512120">
        <w:rPr>
          <w:rFonts w:asciiTheme="minorHAnsi" w:hAnsiTheme="minorHAnsi" w:hint="eastAsia"/>
          <w:b w:val="0"/>
          <w:sz w:val="22"/>
          <w:szCs w:val="28"/>
          <w:lang w:bidi="ar-SA"/>
        </w:rPr>
        <w:t>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ها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و 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ا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نظارت بر حسن اجرا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آن</w:t>
      </w:r>
      <w:r w:rsidR="00512120">
        <w:rPr>
          <w:rFonts w:ascii="B Nazanin" w:hAnsi="B Nazanin" w:hint="cs"/>
          <w:b w:val="0"/>
          <w:sz w:val="22"/>
          <w:szCs w:val="28"/>
          <w:rtl/>
          <w:lang w:bidi="ar-SA"/>
        </w:rPr>
        <w:t>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ها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جاد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شده است. هدف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پروژه 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کپارچه‌ساز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سامانه‌ها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موجود، پر کردن خلاء‌ها و در نها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ت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جاد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نظام منسجم تنظ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م‌گر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برا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اعمال س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است</w:t>
      </w:r>
      <w:r w:rsidR="00512120">
        <w:rPr>
          <w:rFonts w:asciiTheme="minorHAnsi" w:hAnsiTheme="minorHAnsi" w:hint="eastAsia"/>
          <w:b w:val="0"/>
          <w:sz w:val="22"/>
          <w:szCs w:val="28"/>
          <w:lang w:bidi="ar-SA"/>
        </w:rPr>
        <w:t>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ها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و نظارت بر حسن اجرا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آ</w:t>
      </w:r>
      <w:r w:rsidR="00512120">
        <w:rPr>
          <w:rFonts w:ascii="B Nazanin" w:hAnsi="B Nazanin" w:hint="cs"/>
          <w:b w:val="0"/>
          <w:sz w:val="22"/>
          <w:szCs w:val="28"/>
          <w:rtl/>
          <w:lang w:bidi="ar-SA"/>
        </w:rPr>
        <w:t>ن‌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ها 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باشد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. </w:t>
      </w:r>
    </w:p>
    <w:p w14:paraId="3FEEE1A5" w14:textId="77777777" w:rsidR="004D0294" w:rsidRDefault="004D0294" w:rsidP="004D0294">
      <w:pPr>
        <w:ind w:left="458" w:firstLine="0"/>
        <w:rPr>
          <w:rFonts w:ascii="B Nazanin" w:hAnsi="B Nazanin"/>
          <w:b w:val="0"/>
          <w:sz w:val="22"/>
          <w:szCs w:val="28"/>
          <w:rtl/>
          <w:lang w:bidi="ar-SA"/>
        </w:rPr>
      </w:pP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رو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کرد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پروژه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جاد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ک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سامانه 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ک‌تکه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برا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پ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اده‌ساز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همه ن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ازها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وزارت جهاد کشاورز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ن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ست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. بلکه هدف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پروژه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جاد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سکو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برا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تنظ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م‌گر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است که امکان 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دهد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باز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گران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مختلف در قالب کارگزار (اپراتور) ضمن انتفاع تجار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در انجام مامور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ت‌ها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وزارت جهاد کشاورز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مشارکت کنند.</w:t>
      </w:r>
    </w:p>
    <w:p w14:paraId="4A534B16" w14:textId="77777777" w:rsidR="004D0294" w:rsidRPr="009C02E1" w:rsidRDefault="004D0294" w:rsidP="004D0294">
      <w:pPr>
        <w:pStyle w:val="Heading2"/>
        <w:rPr>
          <w:rtl/>
        </w:rPr>
      </w:pPr>
      <w:r w:rsidRPr="009C02E1">
        <w:rPr>
          <w:rtl/>
        </w:rPr>
        <w:t>ن</w:t>
      </w:r>
      <w:r w:rsidRPr="009C02E1">
        <w:rPr>
          <w:rFonts w:hint="cs"/>
          <w:rtl/>
        </w:rPr>
        <w:t>ی</w:t>
      </w:r>
      <w:r w:rsidRPr="009C02E1">
        <w:rPr>
          <w:rFonts w:hint="eastAsia"/>
          <w:rtl/>
        </w:rPr>
        <w:t>از</w:t>
      </w:r>
      <w:r w:rsidRPr="009C02E1">
        <w:rPr>
          <w:rtl/>
        </w:rPr>
        <w:t xml:space="preserve"> وزارت جهاد</w:t>
      </w:r>
    </w:p>
    <w:p w14:paraId="78746427" w14:textId="77777777" w:rsidR="004D0294" w:rsidRPr="009C02E1" w:rsidRDefault="004D0294" w:rsidP="004D0294">
      <w:pPr>
        <w:ind w:left="458" w:firstLine="0"/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اهم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ازمندها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وزارت جهاد به شرح ز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</w:t>
      </w:r>
      <w:r w:rsidRPr="009C02E1">
        <w:rPr>
          <w:sz w:val="21"/>
          <w:szCs w:val="28"/>
          <w:rtl/>
        </w:rPr>
        <w:t xml:space="preserve">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باشد</w:t>
      </w:r>
      <w:r w:rsidRPr="009C02E1">
        <w:rPr>
          <w:sz w:val="21"/>
          <w:szCs w:val="28"/>
          <w:rtl/>
        </w:rPr>
        <w:t>:</w:t>
      </w:r>
    </w:p>
    <w:p w14:paraId="24333237" w14:textId="77777777" w:rsidR="004D0294" w:rsidRPr="009C02E1" w:rsidRDefault="004D0294" w:rsidP="004D0294">
      <w:pPr>
        <w:ind w:left="638" w:firstLine="0"/>
        <w:rPr>
          <w:sz w:val="21"/>
          <w:szCs w:val="28"/>
          <w:rtl/>
        </w:rPr>
      </w:pPr>
      <w:r w:rsidRPr="009C02E1">
        <w:rPr>
          <w:rFonts w:ascii="MS Gothic" w:eastAsia="MS Gothic" w:hAnsi="MS Gothic" w:cs="MS Gothic" w:hint="eastAsia"/>
          <w:sz w:val="21"/>
          <w:szCs w:val="28"/>
          <w:rtl/>
        </w:rPr>
        <w:t>１</w:t>
      </w:r>
      <w:r w:rsidRPr="009C02E1">
        <w:rPr>
          <w:sz w:val="21"/>
          <w:szCs w:val="28"/>
          <w:rtl/>
        </w:rPr>
        <w:t>.</w:t>
      </w:r>
      <w:r>
        <w:rPr>
          <w:rFonts w:hint="cs"/>
          <w:sz w:val="21"/>
          <w:szCs w:val="28"/>
          <w:rtl/>
        </w:rPr>
        <w:t xml:space="preserve"> </w:t>
      </w:r>
      <w:r w:rsidRPr="009C02E1">
        <w:rPr>
          <w:sz w:val="21"/>
          <w:szCs w:val="28"/>
          <w:rtl/>
        </w:rPr>
        <w:t>وزارت جهاد به ابزار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منسجم و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کپارچه</w:t>
      </w:r>
      <w:r w:rsidRPr="009C02E1">
        <w:rPr>
          <w:sz w:val="21"/>
          <w:szCs w:val="28"/>
          <w:rtl/>
        </w:rPr>
        <w:t xml:space="preserve"> برا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اعمال 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است‌ها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خود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از</w:t>
      </w:r>
      <w:r w:rsidRPr="009C02E1">
        <w:rPr>
          <w:sz w:val="21"/>
          <w:szCs w:val="28"/>
          <w:rtl/>
        </w:rPr>
        <w:t xml:space="preserve"> دارد. </w:t>
      </w:r>
    </w:p>
    <w:p w14:paraId="5B1A402B" w14:textId="2DC40F7C" w:rsidR="004D0294" w:rsidRPr="009C02E1" w:rsidRDefault="004D0294" w:rsidP="004D0294">
      <w:pPr>
        <w:ind w:left="638" w:firstLine="0"/>
        <w:rPr>
          <w:sz w:val="21"/>
          <w:szCs w:val="28"/>
          <w:rtl/>
        </w:rPr>
      </w:pPr>
      <w:r w:rsidRPr="009C02E1">
        <w:rPr>
          <w:rFonts w:ascii="MS Gothic" w:eastAsia="MS Gothic" w:hAnsi="MS Gothic" w:cs="MS Gothic" w:hint="eastAsia"/>
          <w:sz w:val="21"/>
          <w:szCs w:val="28"/>
          <w:rtl/>
        </w:rPr>
        <w:t>２</w:t>
      </w:r>
      <w:r w:rsidRPr="009C02E1">
        <w:rPr>
          <w:sz w:val="21"/>
          <w:szCs w:val="28"/>
          <w:rtl/>
        </w:rPr>
        <w:t>.</w:t>
      </w:r>
      <w:r>
        <w:rPr>
          <w:rFonts w:hint="cs"/>
          <w:sz w:val="21"/>
          <w:szCs w:val="28"/>
          <w:rtl/>
        </w:rPr>
        <w:t xml:space="preserve"> </w:t>
      </w:r>
      <w:r w:rsidRPr="009C02E1">
        <w:rPr>
          <w:sz w:val="21"/>
          <w:szCs w:val="28"/>
          <w:rtl/>
        </w:rPr>
        <w:t>وزارت جهاد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بتواند بر صحت اجرا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است</w:t>
      </w:r>
      <w:r w:rsidR="00F4691C">
        <w:rPr>
          <w:rFonts w:hint="eastAsia"/>
          <w:sz w:val="21"/>
          <w:szCs w:val="28"/>
        </w:rPr>
        <w:t>‌</w:t>
      </w:r>
      <w:r w:rsidRPr="009C02E1">
        <w:rPr>
          <w:rFonts w:hint="eastAsia"/>
          <w:sz w:val="21"/>
          <w:szCs w:val="28"/>
          <w:rtl/>
        </w:rPr>
        <w:t>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خود در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مختلف نظارت نما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. </w:t>
      </w:r>
    </w:p>
    <w:p w14:paraId="191CA9CF" w14:textId="77777777" w:rsidR="004D0294" w:rsidRPr="009C02E1" w:rsidRDefault="004D0294" w:rsidP="004D0294">
      <w:pPr>
        <w:ind w:left="638" w:firstLine="0"/>
        <w:rPr>
          <w:sz w:val="21"/>
          <w:szCs w:val="28"/>
          <w:rtl/>
        </w:rPr>
      </w:pPr>
      <w:r w:rsidRPr="009C02E1">
        <w:rPr>
          <w:rFonts w:ascii="MS Gothic" w:eastAsia="MS Gothic" w:hAnsi="MS Gothic" w:cs="MS Gothic" w:hint="eastAsia"/>
          <w:sz w:val="21"/>
          <w:szCs w:val="28"/>
          <w:rtl/>
        </w:rPr>
        <w:t>３</w:t>
      </w:r>
      <w:r w:rsidRPr="009C02E1">
        <w:rPr>
          <w:sz w:val="21"/>
          <w:szCs w:val="28"/>
          <w:rtl/>
        </w:rPr>
        <w:t>.</w:t>
      </w:r>
      <w:r>
        <w:rPr>
          <w:rFonts w:hint="cs"/>
          <w:sz w:val="21"/>
          <w:szCs w:val="28"/>
          <w:rtl/>
        </w:rPr>
        <w:t xml:space="preserve"> </w:t>
      </w:r>
      <w:r w:rsidRPr="009C02E1">
        <w:rPr>
          <w:sz w:val="21"/>
          <w:szCs w:val="28"/>
          <w:rtl/>
        </w:rPr>
        <w:t>وزارت جهاد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بتواند آثار مثبت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</w:t>
      </w:r>
      <w:r w:rsidRPr="009C02E1">
        <w:rPr>
          <w:sz w:val="21"/>
          <w:szCs w:val="28"/>
          <w:rtl/>
        </w:rPr>
        <w:t xml:space="preserve"> منف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است‌ها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اعمال شده را با سرعت مشاهده نموده و به ابزارها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مناسب برا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تحل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ل</w:t>
      </w:r>
      <w:r w:rsidRPr="009C02E1">
        <w:rPr>
          <w:sz w:val="21"/>
          <w:szCs w:val="28"/>
          <w:rtl/>
        </w:rPr>
        <w:t xml:space="preserve"> داده منتقل نما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. </w:t>
      </w:r>
    </w:p>
    <w:p w14:paraId="7BAB2B29" w14:textId="77777777" w:rsidR="004D0294" w:rsidRPr="009C02E1" w:rsidRDefault="004D0294" w:rsidP="004D0294">
      <w:pPr>
        <w:ind w:left="638" w:firstLine="0"/>
        <w:rPr>
          <w:sz w:val="21"/>
          <w:szCs w:val="28"/>
          <w:rtl/>
        </w:rPr>
      </w:pPr>
      <w:r w:rsidRPr="009C02E1">
        <w:rPr>
          <w:rFonts w:ascii="MS Gothic" w:eastAsia="MS Gothic" w:hAnsi="MS Gothic" w:cs="MS Gothic" w:hint="eastAsia"/>
          <w:sz w:val="21"/>
          <w:szCs w:val="28"/>
          <w:rtl/>
        </w:rPr>
        <w:t>４</w:t>
      </w:r>
      <w:r w:rsidRPr="009C02E1">
        <w:rPr>
          <w:sz w:val="21"/>
          <w:szCs w:val="28"/>
          <w:rtl/>
        </w:rPr>
        <w:t>.</w:t>
      </w:r>
      <w:r>
        <w:rPr>
          <w:rFonts w:hint="cs"/>
          <w:sz w:val="21"/>
          <w:szCs w:val="28"/>
          <w:rtl/>
        </w:rPr>
        <w:t xml:space="preserve"> </w:t>
      </w:r>
      <w:r w:rsidRPr="009C02E1">
        <w:rPr>
          <w:sz w:val="21"/>
          <w:szCs w:val="28"/>
          <w:rtl/>
        </w:rPr>
        <w:t>بهره‌بردار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بتواند تعرفه‌ها و قواعد مختلف را با سرعت به‌روز و اعمال نما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>. برخ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از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تعرفه‌ها در حد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sz w:val="21"/>
          <w:szCs w:val="28"/>
          <w:rtl/>
        </w:rPr>
        <w:t xml:space="preserve"> عدد هستند مثل تع</w:t>
      </w:r>
      <w:r w:rsidRPr="009C02E1">
        <w:rPr>
          <w:rFonts w:hint="cs"/>
          <w:sz w:val="21"/>
          <w:szCs w:val="28"/>
          <w:rtl/>
        </w:rPr>
        <w:t>یی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«حداکثر طول دوره جوجه‌ر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ز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»</w:t>
      </w:r>
      <w:r w:rsidRPr="009C02E1">
        <w:rPr>
          <w:sz w:val="21"/>
          <w:szCs w:val="28"/>
          <w:rtl/>
        </w:rPr>
        <w:t>. برخ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گر</w:t>
      </w:r>
      <w:r w:rsidRPr="009C02E1">
        <w:rPr>
          <w:sz w:val="21"/>
          <w:szCs w:val="28"/>
          <w:rtl/>
        </w:rPr>
        <w:t xml:space="preserve"> قواعد پ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ده‌تر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هستند مثل تع</w:t>
      </w:r>
      <w:r w:rsidRPr="009C02E1">
        <w:rPr>
          <w:rFonts w:hint="cs"/>
          <w:sz w:val="21"/>
          <w:szCs w:val="28"/>
          <w:rtl/>
        </w:rPr>
        <w:t>یی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«م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زان</w:t>
      </w:r>
      <w:r w:rsidRPr="009C02E1">
        <w:rPr>
          <w:sz w:val="21"/>
          <w:szCs w:val="28"/>
          <w:rtl/>
        </w:rPr>
        <w:t xml:space="preserve"> استحقاق ارز ترج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ح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بر مبنا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عملکرد قبل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متقاض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»</w:t>
      </w:r>
      <w:r w:rsidRPr="009C02E1">
        <w:rPr>
          <w:sz w:val="21"/>
          <w:szCs w:val="28"/>
          <w:rtl/>
        </w:rPr>
        <w:t xml:space="preserve">. </w:t>
      </w:r>
    </w:p>
    <w:p w14:paraId="70A3B03D" w14:textId="77777777" w:rsidR="004D0294" w:rsidRPr="009C02E1" w:rsidRDefault="004D0294" w:rsidP="004D0294">
      <w:pPr>
        <w:ind w:left="638" w:firstLine="0"/>
        <w:rPr>
          <w:sz w:val="21"/>
          <w:szCs w:val="28"/>
          <w:rtl/>
        </w:rPr>
      </w:pPr>
      <w:r w:rsidRPr="009C02E1">
        <w:rPr>
          <w:rFonts w:ascii="MS Gothic" w:eastAsia="MS Gothic" w:hAnsi="MS Gothic" w:cs="MS Gothic" w:hint="eastAsia"/>
          <w:sz w:val="21"/>
          <w:szCs w:val="28"/>
          <w:rtl/>
        </w:rPr>
        <w:t>５</w:t>
      </w:r>
      <w:r w:rsidRPr="009C02E1">
        <w:rPr>
          <w:sz w:val="21"/>
          <w:szCs w:val="28"/>
          <w:rtl/>
        </w:rPr>
        <w:t>.</w:t>
      </w:r>
      <w:r>
        <w:rPr>
          <w:rFonts w:hint="cs"/>
          <w:sz w:val="21"/>
          <w:szCs w:val="28"/>
          <w:rtl/>
        </w:rPr>
        <w:t xml:space="preserve"> </w:t>
      </w:r>
      <w:r w:rsidRPr="009C02E1">
        <w:rPr>
          <w:sz w:val="21"/>
          <w:szCs w:val="28"/>
          <w:rtl/>
        </w:rPr>
        <w:t>در صورت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که به‌روزسان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تعرفه‌ها و قواعد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ازمند</w:t>
      </w:r>
      <w:r w:rsidRPr="009C02E1">
        <w:rPr>
          <w:sz w:val="21"/>
          <w:szCs w:val="28"/>
          <w:rtl/>
        </w:rPr>
        <w:t xml:space="preserve">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ادار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مثل تصو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ب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sz w:val="21"/>
          <w:szCs w:val="28"/>
          <w:rtl/>
        </w:rPr>
        <w:t xml:space="preserve"> کارگروه باشد، چرخه تصم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م‌گ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داخل 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ستم</w:t>
      </w:r>
      <w:r w:rsidRPr="009C02E1">
        <w:rPr>
          <w:sz w:val="21"/>
          <w:szCs w:val="28"/>
          <w:rtl/>
        </w:rPr>
        <w:t xml:space="preserve"> قابل تعر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ف</w:t>
      </w:r>
      <w:r w:rsidRPr="009C02E1">
        <w:rPr>
          <w:sz w:val="21"/>
          <w:szCs w:val="28"/>
          <w:rtl/>
        </w:rPr>
        <w:t xml:space="preserve"> و اجرا باشد.  در پا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ان</w:t>
      </w:r>
      <w:r w:rsidRPr="009C02E1">
        <w:rPr>
          <w:sz w:val="21"/>
          <w:szCs w:val="28"/>
          <w:rtl/>
        </w:rPr>
        <w:t xml:space="preserve">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ند،</w:t>
      </w:r>
      <w:r w:rsidRPr="009C02E1">
        <w:rPr>
          <w:sz w:val="21"/>
          <w:szCs w:val="28"/>
          <w:rtl/>
        </w:rPr>
        <w:t xml:space="preserve"> قواعد اعمال 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گردد</w:t>
      </w:r>
      <w:r w:rsidRPr="009C02E1">
        <w:rPr>
          <w:sz w:val="21"/>
          <w:szCs w:val="28"/>
          <w:rtl/>
        </w:rPr>
        <w:t xml:space="preserve">. </w:t>
      </w:r>
    </w:p>
    <w:p w14:paraId="52AD072D" w14:textId="5592C975" w:rsidR="004D0294" w:rsidRDefault="004D0294" w:rsidP="004D0294">
      <w:pPr>
        <w:ind w:left="638" w:firstLine="0"/>
        <w:rPr>
          <w:sz w:val="21"/>
          <w:szCs w:val="28"/>
          <w:rtl/>
        </w:rPr>
      </w:pPr>
      <w:r w:rsidRPr="009C02E1">
        <w:rPr>
          <w:rFonts w:ascii="MS Gothic" w:eastAsia="MS Gothic" w:hAnsi="MS Gothic" w:cs="MS Gothic" w:hint="eastAsia"/>
          <w:sz w:val="21"/>
          <w:szCs w:val="28"/>
          <w:rtl/>
        </w:rPr>
        <w:t>６</w:t>
      </w:r>
      <w:r w:rsidRPr="009C02E1">
        <w:rPr>
          <w:sz w:val="21"/>
          <w:szCs w:val="28"/>
          <w:rtl/>
        </w:rPr>
        <w:t>.</w:t>
      </w:r>
      <w:r>
        <w:rPr>
          <w:rFonts w:hint="cs"/>
          <w:sz w:val="21"/>
          <w:szCs w:val="28"/>
          <w:rtl/>
        </w:rPr>
        <w:t xml:space="preserve"> </w:t>
      </w:r>
      <w:r w:rsidRPr="009C02E1">
        <w:rPr>
          <w:sz w:val="21"/>
          <w:szCs w:val="28"/>
          <w:rtl/>
        </w:rPr>
        <w:t>در صورت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که اعمال تعرفه‌ها و قواعد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ازمند</w:t>
      </w:r>
      <w:r w:rsidRPr="009C02E1">
        <w:rPr>
          <w:sz w:val="21"/>
          <w:szCs w:val="28"/>
          <w:rtl/>
        </w:rPr>
        <w:t xml:space="preserve"> داده‌ها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قبل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و سوابق فعال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="00F4691C">
        <w:rPr>
          <w:rFonts w:hint="eastAsia"/>
          <w:sz w:val="21"/>
          <w:szCs w:val="28"/>
        </w:rPr>
        <w:t>‌</w:t>
      </w:r>
      <w:r w:rsidRPr="009C02E1">
        <w:rPr>
          <w:rFonts w:hint="eastAsia"/>
          <w:sz w:val="21"/>
          <w:szCs w:val="28"/>
          <w:rtl/>
        </w:rPr>
        <w:t>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متقاض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باشد،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داده‌ها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توسط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م‌گر</w:t>
      </w:r>
      <w:r w:rsidRPr="009C02E1">
        <w:rPr>
          <w:sz w:val="21"/>
          <w:szCs w:val="28"/>
          <w:rtl/>
        </w:rPr>
        <w:t xml:space="preserve"> از سامانه‌ها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مرجع واکش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شود.</w:t>
      </w:r>
    </w:p>
    <w:p w14:paraId="52F91C4B" w14:textId="77777777" w:rsidR="004D0294" w:rsidRPr="009C02E1" w:rsidRDefault="004D0294" w:rsidP="004D0294">
      <w:pPr>
        <w:pStyle w:val="Heading2"/>
        <w:rPr>
          <w:rtl/>
        </w:rPr>
      </w:pPr>
      <w:r w:rsidRPr="009C02E1">
        <w:rPr>
          <w:rtl/>
        </w:rPr>
        <w:lastRenderedPageBreak/>
        <w:t>و</w:t>
      </w:r>
      <w:r w:rsidRPr="009C02E1">
        <w:rPr>
          <w:rFonts w:hint="cs"/>
          <w:rtl/>
        </w:rPr>
        <w:t>ی</w:t>
      </w:r>
      <w:r w:rsidRPr="009C02E1">
        <w:rPr>
          <w:rFonts w:hint="eastAsia"/>
          <w:rtl/>
        </w:rPr>
        <w:t>ژگ</w:t>
      </w:r>
      <w:r w:rsidRPr="009C02E1">
        <w:rPr>
          <w:rFonts w:hint="cs"/>
          <w:rtl/>
        </w:rPr>
        <w:t>ی</w:t>
      </w:r>
      <w:r w:rsidRPr="009C02E1">
        <w:rPr>
          <w:rFonts w:hint="eastAsia"/>
          <w:rtl/>
        </w:rPr>
        <w:t>ها</w:t>
      </w:r>
      <w:r w:rsidRPr="009C02E1">
        <w:rPr>
          <w:rFonts w:hint="cs"/>
          <w:rtl/>
        </w:rPr>
        <w:t>ی</w:t>
      </w:r>
      <w:r w:rsidRPr="009C02E1">
        <w:rPr>
          <w:rtl/>
        </w:rPr>
        <w:t xml:space="preserve"> وضع</w:t>
      </w:r>
      <w:r w:rsidRPr="009C02E1">
        <w:rPr>
          <w:rFonts w:hint="cs"/>
          <w:rtl/>
        </w:rPr>
        <w:t>ی</w:t>
      </w:r>
      <w:r w:rsidRPr="009C02E1">
        <w:rPr>
          <w:rFonts w:hint="eastAsia"/>
          <w:rtl/>
        </w:rPr>
        <w:t>ت</w:t>
      </w:r>
      <w:r w:rsidRPr="009C02E1">
        <w:rPr>
          <w:rtl/>
        </w:rPr>
        <w:t xml:space="preserve"> مطلوب</w:t>
      </w:r>
    </w:p>
    <w:p w14:paraId="39BF4602" w14:textId="77777777" w:rsidR="004D0294" w:rsidRPr="009C02E1" w:rsidRDefault="004D0294" w:rsidP="00ED3473">
      <w:pPr>
        <w:pStyle w:val="ListParagraph"/>
        <w:numPr>
          <w:ilvl w:val="0"/>
          <w:numId w:val="24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محدوده سامانه‌ها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تحت مالک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Pr="009C02E1">
        <w:rPr>
          <w:sz w:val="21"/>
          <w:szCs w:val="28"/>
          <w:rtl/>
        </w:rPr>
        <w:t xml:space="preserve"> حاکم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Pr="009C02E1">
        <w:rPr>
          <w:sz w:val="21"/>
          <w:szCs w:val="28"/>
          <w:rtl/>
        </w:rPr>
        <w:t xml:space="preserve"> حداقل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شود</w:t>
      </w:r>
      <w:r w:rsidRPr="009C02E1">
        <w:rPr>
          <w:sz w:val="21"/>
          <w:szCs w:val="28"/>
          <w:rtl/>
        </w:rPr>
        <w:t>.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سامانه‌ها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حاکم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زم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نه</w:t>
      </w:r>
      <w:r w:rsidRPr="009C02E1">
        <w:rPr>
          <w:sz w:val="21"/>
          <w:szCs w:val="28"/>
          <w:rtl/>
        </w:rPr>
        <w:t xml:space="preserve"> را برا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جذب مشارکت کسب و کارها در انجام به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نه</w:t>
      </w:r>
      <w:r w:rsidRPr="009C02E1">
        <w:rPr>
          <w:sz w:val="21"/>
          <w:szCs w:val="28"/>
          <w:rtl/>
        </w:rPr>
        <w:t xml:space="preserve"> مامور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وزارت جهاد فراهم نموده و پاسخگو</w:t>
      </w:r>
      <w:r w:rsidRPr="009C02E1">
        <w:rPr>
          <w:rFonts w:hint="cs"/>
          <w:sz w:val="21"/>
          <w:szCs w:val="28"/>
          <w:rtl/>
        </w:rPr>
        <w:t>یی</w:t>
      </w:r>
      <w:r w:rsidRPr="009C02E1">
        <w:rPr>
          <w:sz w:val="21"/>
          <w:szCs w:val="28"/>
          <w:rtl/>
        </w:rPr>
        <w:t xml:space="preserve"> به دغدغه‌ها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حاکم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را تضم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کنند</w:t>
      </w:r>
      <w:r w:rsidRPr="009C02E1">
        <w:rPr>
          <w:sz w:val="21"/>
          <w:szCs w:val="28"/>
          <w:rtl/>
        </w:rPr>
        <w:t xml:space="preserve">. </w:t>
      </w:r>
    </w:p>
    <w:p w14:paraId="79ED8F9E" w14:textId="77777777" w:rsidR="004D0294" w:rsidRDefault="004D0294" w:rsidP="004D0294">
      <w:pPr>
        <w:ind w:left="638" w:firstLine="0"/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 xml:space="preserve"> </w:t>
      </w:r>
    </w:p>
    <w:p w14:paraId="29AB98E3" w14:textId="77777777" w:rsidR="004D0294" w:rsidRPr="009C02E1" w:rsidRDefault="004D0294" w:rsidP="004D0294">
      <w:pPr>
        <w:ind w:left="638" w:firstLine="0"/>
        <w:jc w:val="center"/>
        <w:rPr>
          <w:sz w:val="21"/>
          <w:szCs w:val="28"/>
          <w:rtl/>
        </w:rPr>
      </w:pPr>
      <w:r w:rsidRPr="009C02E1">
        <w:rPr>
          <w:noProof/>
          <w:szCs w:val="20"/>
          <w:rtl/>
          <w:lang w:bidi="ar-SA"/>
        </w:rPr>
        <w:drawing>
          <wp:inline distT="0" distB="0" distL="0" distR="0" wp14:anchorId="60BDEA4F" wp14:editId="70D2C053">
            <wp:extent cx="5943600" cy="3290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4F2F0" w14:textId="77777777" w:rsidR="004D0294" w:rsidRPr="009C02E1" w:rsidRDefault="004D0294" w:rsidP="004D0294">
      <w:pPr>
        <w:ind w:left="638" w:firstLine="0"/>
        <w:jc w:val="center"/>
        <w:rPr>
          <w:sz w:val="21"/>
          <w:szCs w:val="28"/>
          <w:rtl/>
        </w:rPr>
      </w:pPr>
      <w:r w:rsidRPr="009C02E1">
        <w:rPr>
          <w:rFonts w:hint="eastAsia"/>
          <w:sz w:val="21"/>
          <w:szCs w:val="28"/>
          <w:rtl/>
        </w:rPr>
        <w:t>شکل</w:t>
      </w:r>
      <w:r w:rsidRPr="009C02E1">
        <w:rPr>
          <w:sz w:val="21"/>
          <w:szCs w:val="28"/>
          <w:rtl/>
        </w:rPr>
        <w:t xml:space="preserve"> 1 تفک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sz w:val="21"/>
          <w:szCs w:val="28"/>
          <w:rtl/>
        </w:rPr>
        <w:t xml:space="preserve"> محدوده حاکم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Pr="009C02E1">
        <w:rPr>
          <w:sz w:val="21"/>
          <w:szCs w:val="28"/>
          <w:rtl/>
        </w:rPr>
        <w:t xml:space="preserve"> و کارگزار</w:t>
      </w:r>
    </w:p>
    <w:p w14:paraId="39B8BD0D" w14:textId="7B477D4B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rFonts w:hint="cs"/>
          <w:sz w:val="21"/>
          <w:szCs w:val="28"/>
          <w:rtl/>
        </w:rPr>
        <w:t>ایجاد درگاه‌های متعدد و موازی توسط شرکتها، بانک‌ها، استارت‌آپ</w:t>
      </w:r>
      <w:r w:rsidR="00F4691C">
        <w:rPr>
          <w:rFonts w:hint="cs"/>
          <w:sz w:val="21"/>
          <w:szCs w:val="28"/>
          <w:rtl/>
        </w:rPr>
        <w:t>‌</w:t>
      </w:r>
      <w:r w:rsidRPr="009C02E1">
        <w:rPr>
          <w:rFonts w:hint="cs"/>
          <w:sz w:val="21"/>
          <w:szCs w:val="28"/>
          <w:rtl/>
        </w:rPr>
        <w:t>ها و سکوهای بازرگانی آنلاین امکان‌پذیر است. ذی‌نفعان می‌توانند در درگاه دلخواه خود فعالیت نمایند. مجوزهای لازم توسط درگاه چک شده و اطلاعات مورد نیاز توسط درگاه برای بهره‌بردار ارسال می‌گردد. به این ترتیب انسجام و یکپارچگی اطلاعات، فرایندها و قواعد حفظ می‌شود. ارتباط با ذی‌نفعان حتی‌الامکان از طریق این درگاه‌ها صورت می‌پذیرد.</w:t>
      </w:r>
      <w:r w:rsidRPr="009C02E1">
        <w:rPr>
          <w:sz w:val="21"/>
          <w:szCs w:val="28"/>
          <w:rtl/>
        </w:rPr>
        <w:t xml:space="preserve"> </w:t>
      </w:r>
    </w:p>
    <w:p w14:paraId="7F3969B8" w14:textId="77777777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rFonts w:hint="cs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>سترس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کارگزاران بر اساس تفاهم‌نامه‌ها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مشترک با وزارت جهاد و با در نظر گرفتن حر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</w:t>
      </w:r>
      <w:r w:rsidRPr="009C02E1">
        <w:rPr>
          <w:sz w:val="21"/>
          <w:szCs w:val="28"/>
          <w:rtl/>
        </w:rPr>
        <w:t xml:space="preserve"> خصوص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ذ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نفعان</w:t>
      </w:r>
      <w:r w:rsidRPr="009C02E1">
        <w:rPr>
          <w:sz w:val="21"/>
          <w:szCs w:val="28"/>
          <w:rtl/>
        </w:rPr>
        <w:t xml:space="preserve"> کنترل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شود</w:t>
      </w:r>
      <w:r w:rsidRPr="009C02E1">
        <w:rPr>
          <w:sz w:val="21"/>
          <w:szCs w:val="28"/>
          <w:rtl/>
        </w:rPr>
        <w:t xml:space="preserve">. </w:t>
      </w:r>
    </w:p>
    <w:p w14:paraId="5899BB6B" w14:textId="009EA6C1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sz w:val="21"/>
          <w:szCs w:val="28"/>
          <w:rtl/>
        </w:rPr>
        <w:t xml:space="preserve"> درگاه اختصاص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کم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نه</w:t>
      </w:r>
      <w:r w:rsidRPr="009C02E1">
        <w:rPr>
          <w:sz w:val="21"/>
          <w:szCs w:val="28"/>
          <w:rtl/>
        </w:rPr>
        <w:t xml:space="preserve"> برا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ارتباط مستق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</w:t>
      </w:r>
      <w:r w:rsidRPr="009C02E1">
        <w:rPr>
          <w:sz w:val="21"/>
          <w:szCs w:val="28"/>
          <w:rtl/>
        </w:rPr>
        <w:t xml:space="preserve"> با ذ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نفعان</w:t>
      </w:r>
      <w:r w:rsidRPr="009C02E1">
        <w:rPr>
          <w:sz w:val="21"/>
          <w:szCs w:val="28"/>
          <w:rtl/>
        </w:rPr>
        <w:t xml:space="preserve">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جاد</w:t>
      </w:r>
      <w:r w:rsidRPr="009C02E1">
        <w:rPr>
          <w:sz w:val="21"/>
          <w:szCs w:val="28"/>
          <w:rtl/>
        </w:rPr>
        <w:t xml:space="preserve">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گردد</w:t>
      </w:r>
      <w:r w:rsidRPr="009C02E1">
        <w:rPr>
          <w:sz w:val="21"/>
          <w:szCs w:val="28"/>
          <w:rtl/>
        </w:rPr>
        <w:t>. بنابر ملاحظات امن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برخ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از قابل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="00F4691C">
        <w:rPr>
          <w:rFonts w:hint="eastAsia"/>
          <w:sz w:val="21"/>
          <w:szCs w:val="28"/>
        </w:rPr>
        <w:t>‌</w:t>
      </w:r>
      <w:r w:rsidRPr="009C02E1">
        <w:rPr>
          <w:rFonts w:hint="eastAsia"/>
          <w:sz w:val="21"/>
          <w:szCs w:val="28"/>
          <w:rtl/>
        </w:rPr>
        <w:t>ها</w:t>
      </w:r>
      <w:r w:rsidRPr="009C02E1">
        <w:rPr>
          <w:sz w:val="21"/>
          <w:szCs w:val="28"/>
          <w:rtl/>
        </w:rPr>
        <w:t xml:space="preserve"> منحصراً در درگاه اختصاص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وزارت جهاد ارائه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گردد</w:t>
      </w:r>
      <w:r w:rsidRPr="009C02E1">
        <w:rPr>
          <w:sz w:val="21"/>
          <w:szCs w:val="28"/>
          <w:rtl/>
        </w:rPr>
        <w:t>.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درگاه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تواند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sz w:val="21"/>
          <w:szCs w:val="28"/>
          <w:rtl/>
        </w:rPr>
        <w:t xml:space="preserve"> اپ قابل نصب رو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گوش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هوشمند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sz w:val="21"/>
          <w:szCs w:val="28"/>
          <w:rtl/>
        </w:rPr>
        <w:t xml:space="preserve"> وب‌سا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Pr="009C02E1">
        <w:rPr>
          <w:sz w:val="21"/>
          <w:szCs w:val="28"/>
          <w:rtl/>
        </w:rPr>
        <w:t xml:space="preserve"> باشد. </w:t>
      </w:r>
    </w:p>
    <w:p w14:paraId="1CB7D037" w14:textId="5B910A03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ارتباط با کسب و کارها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بزرگ و سازمان</w:t>
      </w:r>
      <w:r w:rsidR="00F4691C">
        <w:rPr>
          <w:rFonts w:hint="cs"/>
          <w:sz w:val="21"/>
          <w:szCs w:val="28"/>
          <w:rtl/>
        </w:rPr>
        <w:t>‌</w:t>
      </w:r>
      <w:r w:rsidRPr="009C02E1">
        <w:rPr>
          <w:sz w:val="21"/>
          <w:szCs w:val="28"/>
          <w:rtl/>
        </w:rPr>
        <w:t>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گر</w:t>
      </w:r>
      <w:r w:rsidRPr="009C02E1">
        <w:rPr>
          <w:sz w:val="21"/>
          <w:szCs w:val="28"/>
          <w:rtl/>
        </w:rPr>
        <w:t xml:space="preserve"> حت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الامکان از طر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ق</w:t>
      </w:r>
      <w:r w:rsidRPr="009C02E1">
        <w:rPr>
          <w:sz w:val="21"/>
          <w:szCs w:val="28"/>
          <w:rtl/>
        </w:rPr>
        <w:t xml:space="preserve"> تبادل سرو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س</w:t>
      </w:r>
      <w:r w:rsidRPr="009C02E1">
        <w:rPr>
          <w:sz w:val="21"/>
          <w:szCs w:val="28"/>
          <w:rtl/>
        </w:rPr>
        <w:t xml:space="preserve"> صورت خواهد گرفت. سا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</w:t>
      </w:r>
      <w:r w:rsidRPr="009C02E1">
        <w:rPr>
          <w:sz w:val="21"/>
          <w:szCs w:val="28"/>
          <w:rtl/>
        </w:rPr>
        <w:t xml:space="preserve"> کانال</w:t>
      </w:r>
      <w:r w:rsidR="00F4691C">
        <w:rPr>
          <w:rFonts w:hint="cs"/>
          <w:sz w:val="21"/>
          <w:szCs w:val="28"/>
          <w:rtl/>
        </w:rPr>
        <w:t>‌</w:t>
      </w:r>
      <w:r w:rsidRPr="009C02E1">
        <w:rPr>
          <w:sz w:val="21"/>
          <w:szCs w:val="28"/>
          <w:rtl/>
        </w:rPr>
        <w:t>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ارتباط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با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شان</w:t>
      </w:r>
      <w:r w:rsidRPr="009C02E1">
        <w:rPr>
          <w:sz w:val="21"/>
          <w:szCs w:val="28"/>
          <w:rtl/>
        </w:rPr>
        <w:t xml:space="preserve"> از جمله فرم</w:t>
      </w:r>
      <w:r w:rsidR="00F4691C">
        <w:rPr>
          <w:rFonts w:hint="cs"/>
          <w:sz w:val="21"/>
          <w:szCs w:val="28"/>
          <w:rtl/>
        </w:rPr>
        <w:t>‌</w:t>
      </w:r>
      <w:r w:rsidRPr="009C02E1">
        <w:rPr>
          <w:sz w:val="21"/>
          <w:szCs w:val="28"/>
          <w:rtl/>
        </w:rPr>
        <w:t>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الکترون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ورود اطلاعات حداقل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خواهند شد. </w:t>
      </w:r>
    </w:p>
    <w:p w14:paraId="52BB8760" w14:textId="77777777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lastRenderedPageBreak/>
        <w:t>از سامانه‌ها و دارا</w:t>
      </w:r>
      <w:r w:rsidRPr="009C02E1">
        <w:rPr>
          <w:rFonts w:hint="cs"/>
          <w:sz w:val="21"/>
          <w:szCs w:val="28"/>
          <w:rtl/>
        </w:rPr>
        <w:t>یی‌</w:t>
      </w:r>
      <w:r w:rsidRPr="009C02E1">
        <w:rPr>
          <w:rFonts w:hint="eastAsia"/>
          <w:sz w:val="21"/>
          <w:szCs w:val="28"/>
          <w:rtl/>
        </w:rPr>
        <w:t>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موجود وزارت جهاد استفاده حداکثر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شود</w:t>
      </w:r>
      <w:r w:rsidRPr="009C02E1">
        <w:rPr>
          <w:sz w:val="21"/>
          <w:szCs w:val="28"/>
          <w:rtl/>
        </w:rPr>
        <w:t>. در صورت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از</w:t>
      </w:r>
      <w:r w:rsidRPr="009C02E1">
        <w:rPr>
          <w:sz w:val="21"/>
          <w:szCs w:val="28"/>
          <w:rtl/>
        </w:rPr>
        <w:t xml:space="preserve"> سامانه‌ها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موجود به تدر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ج</w:t>
      </w:r>
      <w:r w:rsidRPr="009C02E1">
        <w:rPr>
          <w:sz w:val="21"/>
          <w:szCs w:val="28"/>
          <w:rtl/>
        </w:rPr>
        <w:t xml:space="preserve"> جا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گز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خواهند شد. ق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ود</w:t>
      </w:r>
      <w:r w:rsidRPr="009C02E1">
        <w:rPr>
          <w:sz w:val="21"/>
          <w:szCs w:val="28"/>
          <w:rtl/>
        </w:rPr>
        <w:t xml:space="preserve"> و محدود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فن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و غ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رضرور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نبا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موجب کنار گذاشتن عجولانه سامانه‌ها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موجود گردد. در معمار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جد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جا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گاه</w:t>
      </w:r>
      <w:r w:rsidRPr="009C02E1">
        <w:rPr>
          <w:sz w:val="21"/>
          <w:szCs w:val="28"/>
          <w:rtl/>
        </w:rPr>
        <w:t xml:space="preserve"> سامانه‌ها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مو</w:t>
      </w:r>
      <w:r w:rsidRPr="009C02E1">
        <w:rPr>
          <w:rFonts w:hint="eastAsia"/>
          <w:sz w:val="21"/>
          <w:szCs w:val="28"/>
          <w:rtl/>
        </w:rPr>
        <w:t>جود</w:t>
      </w:r>
      <w:r w:rsidRPr="009C02E1">
        <w:rPr>
          <w:sz w:val="21"/>
          <w:szCs w:val="28"/>
          <w:rtl/>
        </w:rPr>
        <w:t xml:space="preserve"> بهره‌بردار 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ده</w:t>
      </w:r>
      <w:r w:rsidRPr="009C02E1">
        <w:rPr>
          <w:sz w:val="21"/>
          <w:szCs w:val="28"/>
          <w:rtl/>
        </w:rPr>
        <w:t xml:space="preserve"> شود. </w:t>
      </w:r>
    </w:p>
    <w:p w14:paraId="7F454CF5" w14:textId="77777777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همه اجزا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سامانه، اطلاعات جمع‌آور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شده را در اخت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ار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sz w:val="21"/>
          <w:szCs w:val="28"/>
          <w:rtl/>
        </w:rPr>
        <w:t xml:space="preserve"> انباره داده متمرکز و جامع قرار داده و داشبورد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کپارچه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sz w:val="21"/>
          <w:szCs w:val="28"/>
        </w:rPr>
        <w:t>KPI</w:t>
      </w:r>
      <w:r w:rsidRPr="009C02E1">
        <w:rPr>
          <w:sz w:val="21"/>
          <w:szCs w:val="28"/>
          <w:rtl/>
        </w:rPr>
        <w:t xml:space="preserve"> 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بهره‌بردار را رو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داده‌ها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تجم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ع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رصد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کند</w:t>
      </w:r>
      <w:r w:rsidRPr="009C02E1">
        <w:rPr>
          <w:sz w:val="21"/>
          <w:szCs w:val="28"/>
          <w:rtl/>
        </w:rPr>
        <w:t>.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جاد</w:t>
      </w:r>
      <w:r w:rsidRPr="009C02E1">
        <w:rPr>
          <w:sz w:val="21"/>
          <w:szCs w:val="28"/>
          <w:rtl/>
        </w:rPr>
        <w:t xml:space="preserve"> انباره داده و شناسا</w:t>
      </w:r>
      <w:r w:rsidRPr="009C02E1">
        <w:rPr>
          <w:rFonts w:hint="cs"/>
          <w:sz w:val="21"/>
          <w:szCs w:val="28"/>
          <w:rtl/>
        </w:rPr>
        <w:t>یی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sz w:val="21"/>
          <w:szCs w:val="28"/>
        </w:rPr>
        <w:t>KPI</w:t>
      </w:r>
      <w:r w:rsidRPr="009C02E1">
        <w:rPr>
          <w:sz w:val="21"/>
          <w:szCs w:val="28"/>
          <w:rtl/>
        </w:rPr>
        <w:t xml:space="preserve"> و فراهم کردن ابزار هوش‌تجار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در محدوده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پروژه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ست</w:t>
      </w:r>
      <w:r w:rsidRPr="009C02E1">
        <w:rPr>
          <w:sz w:val="21"/>
          <w:szCs w:val="28"/>
          <w:rtl/>
        </w:rPr>
        <w:t>. لک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دستاوردها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پروژه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با آنها هماهنگ و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کپارچه</w:t>
      </w:r>
      <w:r w:rsidRPr="009C02E1">
        <w:rPr>
          <w:sz w:val="21"/>
          <w:szCs w:val="28"/>
          <w:rtl/>
        </w:rPr>
        <w:t xml:space="preserve"> گردند. </w:t>
      </w:r>
    </w:p>
    <w:p w14:paraId="20A6401A" w14:textId="77777777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امکان وجود خواهد داشت که کل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ه</w:t>
      </w:r>
      <w:r w:rsidRPr="009C02E1">
        <w:rPr>
          <w:sz w:val="21"/>
          <w:szCs w:val="28"/>
          <w:rtl/>
        </w:rPr>
        <w:t xml:space="preserve">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ندها</w:t>
      </w:r>
      <w:r w:rsidRPr="009C02E1">
        <w:rPr>
          <w:sz w:val="21"/>
          <w:szCs w:val="28"/>
          <w:rtl/>
        </w:rPr>
        <w:t xml:space="preserve"> و خدمات وزارت جهاد به مرور تحت پوشش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م‌گر</w:t>
      </w:r>
      <w:r w:rsidRPr="009C02E1">
        <w:rPr>
          <w:sz w:val="21"/>
          <w:szCs w:val="28"/>
          <w:rtl/>
        </w:rPr>
        <w:t xml:space="preserve"> قرار 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رد</w:t>
      </w:r>
      <w:r w:rsidRPr="009C02E1">
        <w:rPr>
          <w:sz w:val="21"/>
          <w:szCs w:val="28"/>
          <w:rtl/>
        </w:rPr>
        <w:t>. بد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ه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است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مهم به تدر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ج</w:t>
      </w:r>
      <w:r w:rsidRPr="009C02E1">
        <w:rPr>
          <w:sz w:val="21"/>
          <w:szCs w:val="28"/>
          <w:rtl/>
        </w:rPr>
        <w:t xml:space="preserve"> اتفاق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افتد</w:t>
      </w:r>
      <w:r w:rsidRPr="009C02E1">
        <w:rPr>
          <w:sz w:val="21"/>
          <w:szCs w:val="28"/>
          <w:rtl/>
        </w:rPr>
        <w:t xml:space="preserve"> و کل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کار در محدوده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پروژه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ست</w:t>
      </w:r>
      <w:r w:rsidRPr="009C02E1">
        <w:rPr>
          <w:sz w:val="21"/>
          <w:szCs w:val="28"/>
          <w:rtl/>
        </w:rPr>
        <w:t xml:space="preserve">. </w:t>
      </w:r>
    </w:p>
    <w:p w14:paraId="24F5EAE8" w14:textId="77777777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ندها</w:t>
      </w:r>
      <w:r w:rsidRPr="009C02E1">
        <w:rPr>
          <w:sz w:val="21"/>
          <w:szCs w:val="28"/>
          <w:rtl/>
        </w:rPr>
        <w:t xml:space="preserve"> و خدمات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که در محدوده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پروژه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تحت پوشش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م‌گر</w:t>
      </w:r>
      <w:r w:rsidRPr="009C02E1">
        <w:rPr>
          <w:sz w:val="21"/>
          <w:szCs w:val="28"/>
          <w:rtl/>
        </w:rPr>
        <w:t xml:space="preserve"> قرار 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رند،</w:t>
      </w:r>
      <w:r w:rsidRPr="009C02E1">
        <w:rPr>
          <w:sz w:val="21"/>
          <w:szCs w:val="28"/>
          <w:rtl/>
        </w:rPr>
        <w:t xml:space="preserve"> قبل از عقد قرارداد مشخص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گردد</w:t>
      </w:r>
      <w:r w:rsidRPr="009C02E1">
        <w:rPr>
          <w:sz w:val="21"/>
          <w:szCs w:val="28"/>
          <w:rtl/>
        </w:rPr>
        <w:t xml:space="preserve">. </w:t>
      </w:r>
    </w:p>
    <w:p w14:paraId="0941885F" w14:textId="6639F179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اضافه کردن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ندها</w:t>
      </w:r>
      <w:r w:rsidRPr="009C02E1">
        <w:rPr>
          <w:sz w:val="21"/>
          <w:szCs w:val="28"/>
          <w:rtl/>
        </w:rPr>
        <w:t xml:space="preserve"> و خدمات جد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به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م‌گر</w:t>
      </w:r>
      <w:r w:rsidRPr="009C02E1">
        <w:rPr>
          <w:sz w:val="21"/>
          <w:szCs w:val="28"/>
          <w:rtl/>
        </w:rPr>
        <w:t xml:space="preserve"> حت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الامکان</w:t>
      </w:r>
      <w:r w:rsidRPr="009C02E1">
        <w:rPr>
          <w:sz w:val="21"/>
          <w:szCs w:val="28"/>
          <w:rtl/>
        </w:rPr>
        <w:t xml:space="preserve"> با کمتر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کدنو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صورت خواهد گرفت. ابزارها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منعطف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همچون موتور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</w:t>
      </w:r>
      <w:r w:rsidRPr="009C02E1">
        <w:rPr>
          <w:sz w:val="21"/>
          <w:szCs w:val="28"/>
          <w:rtl/>
        </w:rPr>
        <w:t xml:space="preserve"> و موتور قواعد در اخت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ار</w:t>
      </w:r>
      <w:r w:rsidRPr="009C02E1">
        <w:rPr>
          <w:sz w:val="21"/>
          <w:szCs w:val="28"/>
          <w:rtl/>
        </w:rPr>
        <w:t xml:space="preserve"> 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</w:t>
      </w:r>
      <w:r w:rsidRPr="009C02E1">
        <w:rPr>
          <w:sz w:val="21"/>
          <w:szCs w:val="28"/>
          <w:rtl/>
        </w:rPr>
        <w:t xml:space="preserve"> راهبر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قرار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رد</w:t>
      </w:r>
      <w:r w:rsidRPr="009C02E1">
        <w:rPr>
          <w:sz w:val="21"/>
          <w:szCs w:val="28"/>
          <w:rtl/>
        </w:rPr>
        <w:t xml:space="preserve"> تا با استفاده از آن</w:t>
      </w:r>
      <w:r w:rsidR="00F4691C">
        <w:rPr>
          <w:rFonts w:hint="cs"/>
          <w:sz w:val="21"/>
          <w:szCs w:val="28"/>
          <w:rtl/>
        </w:rPr>
        <w:t>‌</w:t>
      </w:r>
      <w:r w:rsidRPr="009C02E1">
        <w:rPr>
          <w:sz w:val="21"/>
          <w:szCs w:val="28"/>
          <w:rtl/>
        </w:rPr>
        <w:t>ها بتوانند عمده اقدامات لازم برا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اضافه شدن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ندها</w:t>
      </w:r>
      <w:r w:rsidRPr="009C02E1">
        <w:rPr>
          <w:sz w:val="21"/>
          <w:szCs w:val="28"/>
          <w:rtl/>
        </w:rPr>
        <w:t xml:space="preserve"> و خدم</w:t>
      </w:r>
      <w:r w:rsidRPr="009C02E1">
        <w:rPr>
          <w:rFonts w:hint="eastAsia"/>
          <w:sz w:val="21"/>
          <w:szCs w:val="28"/>
          <w:rtl/>
        </w:rPr>
        <w:t>ات</w:t>
      </w:r>
      <w:r w:rsidRPr="009C02E1">
        <w:rPr>
          <w:sz w:val="21"/>
          <w:szCs w:val="28"/>
          <w:rtl/>
        </w:rPr>
        <w:t xml:space="preserve"> جد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را انجام دهند.  </w:t>
      </w:r>
    </w:p>
    <w:p w14:paraId="32195FEE" w14:textId="57F1ADBC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تغ</w:t>
      </w:r>
      <w:r w:rsidRPr="009C02E1">
        <w:rPr>
          <w:rFonts w:hint="cs"/>
          <w:sz w:val="21"/>
          <w:szCs w:val="28"/>
          <w:rtl/>
        </w:rPr>
        <w:t>یی</w:t>
      </w:r>
      <w:r w:rsidRPr="009C02E1">
        <w:rPr>
          <w:rFonts w:hint="eastAsia"/>
          <w:sz w:val="21"/>
          <w:szCs w:val="28"/>
          <w:rtl/>
        </w:rPr>
        <w:t>ر</w:t>
      </w:r>
      <w:r w:rsidRPr="009C02E1">
        <w:rPr>
          <w:sz w:val="21"/>
          <w:szCs w:val="28"/>
          <w:rtl/>
        </w:rPr>
        <w:t xml:space="preserve"> تعرفه‌ها و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مات</w:t>
      </w:r>
      <w:r w:rsidRPr="009C02E1">
        <w:rPr>
          <w:sz w:val="21"/>
          <w:szCs w:val="28"/>
          <w:rtl/>
        </w:rPr>
        <w:t xml:space="preserve"> مربوط به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ندها</w:t>
      </w:r>
      <w:r w:rsidRPr="009C02E1">
        <w:rPr>
          <w:sz w:val="21"/>
          <w:szCs w:val="28"/>
          <w:rtl/>
        </w:rPr>
        <w:t xml:space="preserve"> و خدمات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که تحت پوشش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م‌گر</w:t>
      </w:r>
      <w:r w:rsidRPr="009C02E1">
        <w:rPr>
          <w:sz w:val="21"/>
          <w:szCs w:val="28"/>
          <w:rtl/>
        </w:rPr>
        <w:t xml:space="preserve"> قرار دارند بدون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از</w:t>
      </w:r>
      <w:r w:rsidRPr="009C02E1">
        <w:rPr>
          <w:sz w:val="21"/>
          <w:szCs w:val="28"/>
          <w:rtl/>
        </w:rPr>
        <w:t xml:space="preserve"> به کدنو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صورت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رد</w:t>
      </w:r>
      <w:r w:rsidRPr="009C02E1">
        <w:rPr>
          <w:sz w:val="21"/>
          <w:szCs w:val="28"/>
          <w:rtl/>
        </w:rPr>
        <w:t xml:space="preserve">. </w:t>
      </w:r>
    </w:p>
    <w:p w14:paraId="128208E0" w14:textId="77777777" w:rsidR="004D0294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</w:rPr>
      </w:pPr>
      <w:r w:rsidRPr="009C02E1">
        <w:rPr>
          <w:sz w:val="21"/>
          <w:szCs w:val="28"/>
          <w:rtl/>
        </w:rPr>
        <w:t>تغ</w:t>
      </w:r>
      <w:r w:rsidRPr="009C02E1">
        <w:rPr>
          <w:rFonts w:hint="cs"/>
          <w:sz w:val="21"/>
          <w:szCs w:val="28"/>
          <w:rtl/>
        </w:rPr>
        <w:t>یی</w:t>
      </w:r>
      <w:r w:rsidRPr="009C02E1">
        <w:rPr>
          <w:rFonts w:hint="eastAsia"/>
          <w:sz w:val="21"/>
          <w:szCs w:val="28"/>
          <w:rtl/>
        </w:rPr>
        <w:t>ر</w:t>
      </w:r>
      <w:r w:rsidRPr="009C02E1">
        <w:rPr>
          <w:sz w:val="21"/>
          <w:szCs w:val="28"/>
          <w:rtl/>
        </w:rPr>
        <w:t xml:space="preserve"> قواعد سازمان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مربوط به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ندها</w:t>
      </w:r>
      <w:r w:rsidRPr="009C02E1">
        <w:rPr>
          <w:sz w:val="21"/>
          <w:szCs w:val="28"/>
          <w:rtl/>
        </w:rPr>
        <w:t xml:space="preserve"> و خدمات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که تحت پوشش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م‌گر</w:t>
      </w:r>
      <w:r w:rsidRPr="009C02E1">
        <w:rPr>
          <w:sz w:val="21"/>
          <w:szCs w:val="28"/>
          <w:rtl/>
        </w:rPr>
        <w:t xml:space="preserve"> قرار دارند، بدون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از</w:t>
      </w:r>
      <w:r w:rsidRPr="009C02E1">
        <w:rPr>
          <w:sz w:val="21"/>
          <w:szCs w:val="28"/>
          <w:rtl/>
        </w:rPr>
        <w:t xml:space="preserve"> به کد نو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صورت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پذ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رد</w:t>
      </w:r>
      <w:r w:rsidRPr="009C02E1">
        <w:rPr>
          <w:sz w:val="21"/>
          <w:szCs w:val="28"/>
          <w:rtl/>
        </w:rPr>
        <w:t>.</w:t>
      </w:r>
    </w:p>
    <w:p w14:paraId="219B43EE" w14:textId="77777777" w:rsidR="004D0294" w:rsidRPr="004D0294" w:rsidRDefault="004D0294" w:rsidP="004D0294">
      <w:pPr>
        <w:rPr>
          <w:sz w:val="21"/>
          <w:szCs w:val="28"/>
        </w:rPr>
      </w:pPr>
    </w:p>
    <w:p w14:paraId="5C89D109" w14:textId="77777777" w:rsidR="004D0294" w:rsidRPr="004D0294" w:rsidRDefault="004D0294" w:rsidP="004D0294">
      <w:pPr>
        <w:rPr>
          <w:sz w:val="21"/>
          <w:szCs w:val="28"/>
        </w:rPr>
      </w:pPr>
      <w:r>
        <w:rPr>
          <w:noProof/>
          <w:sz w:val="21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91202" wp14:editId="22A4B942">
                <wp:simplePos x="0" y="0"/>
                <wp:positionH relativeFrom="margin">
                  <wp:align>left</wp:align>
                </wp:positionH>
                <wp:positionV relativeFrom="paragraph">
                  <wp:posOffset>3983</wp:posOffset>
                </wp:positionV>
                <wp:extent cx="5957455" cy="408709"/>
                <wp:effectExtent l="19050" t="19050" r="2476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7455" cy="408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28A85C" w14:textId="77777777" w:rsidR="004D0294" w:rsidRPr="004D0294" w:rsidRDefault="004D0294" w:rsidP="004D0294">
                            <w:pPr>
                              <w:ind w:firstLine="0"/>
                              <w:jc w:val="center"/>
                              <w:rPr>
                                <w:b w:val="0"/>
                                <w:bCs/>
                                <w:color w:val="000000" w:themeColor="text1"/>
                                <w:sz w:val="21"/>
                                <w:szCs w:val="28"/>
                              </w:rPr>
                            </w:pPr>
                            <w:r w:rsidRPr="004D0294">
                              <w:rPr>
                                <w:rFonts w:hint="cs"/>
                                <w:b w:val="0"/>
                                <w:bCs/>
                                <w:color w:val="000000" w:themeColor="text1"/>
                                <w:sz w:val="21"/>
                                <w:szCs w:val="28"/>
                                <w:rtl/>
                              </w:rPr>
                              <w:t xml:space="preserve">نکته: توضیحات تکمیلی در خصوص </w:t>
                            </w:r>
                            <w:r>
                              <w:rPr>
                                <w:rFonts w:hint="cs"/>
                                <w:b w:val="0"/>
                                <w:bCs/>
                                <w:color w:val="000000" w:themeColor="text1"/>
                                <w:sz w:val="21"/>
                                <w:szCs w:val="28"/>
                                <w:rtl/>
                              </w:rPr>
                              <w:t>جزییات</w:t>
                            </w:r>
                            <w:r w:rsidRPr="004D0294">
                              <w:rPr>
                                <w:rFonts w:hint="cs"/>
                                <w:b w:val="0"/>
                                <w:bCs/>
                                <w:color w:val="000000" w:themeColor="text1"/>
                                <w:sz w:val="21"/>
                                <w:szCs w:val="28"/>
                                <w:rtl/>
                              </w:rPr>
                              <w:t xml:space="preserve"> شرح خدمات در فایل پیوست در دسترس است.</w:t>
                            </w:r>
                          </w:p>
                          <w:p w14:paraId="4FCFB719" w14:textId="77777777" w:rsidR="004D0294" w:rsidRPr="004D0294" w:rsidRDefault="004D0294" w:rsidP="004D02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912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3pt;width:469.1pt;height:32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" fillcolor="white [3201]" strokecolor="black [3213]" strokeweight="3pt">
                <v:textbox>
                  <w:txbxContent>
                    <w:p w14:paraId="4128A85C" w14:textId="77777777" w:rsidR="004D0294" w:rsidRPr="004D0294" w:rsidRDefault="004D0294" w:rsidP="004D0294">
                      <w:pPr>
                        <w:ind w:firstLine="0"/>
                        <w:jc w:val="center"/>
                        <w:rPr>
                          <w:b w:val="0"/>
                          <w:bCs/>
                          <w:color w:val="000000" w:themeColor="text1"/>
                          <w:sz w:val="21"/>
                          <w:szCs w:val="28"/>
                        </w:rPr>
                      </w:pPr>
                      <w:r w:rsidRPr="004D0294">
                        <w:rPr>
                          <w:rFonts w:hint="cs"/>
                          <w:b w:val="0"/>
                          <w:bCs/>
                          <w:color w:val="000000" w:themeColor="text1"/>
                          <w:sz w:val="21"/>
                          <w:szCs w:val="28"/>
                          <w:rtl/>
                        </w:rPr>
                        <w:t xml:space="preserve">نکته: توضیحات تکمیلی در خصوص </w:t>
                      </w:r>
                      <w:r>
                        <w:rPr>
                          <w:rFonts w:hint="cs"/>
                          <w:b w:val="0"/>
                          <w:bCs/>
                          <w:color w:val="000000" w:themeColor="text1"/>
                          <w:sz w:val="21"/>
                          <w:szCs w:val="28"/>
                          <w:rtl/>
                        </w:rPr>
                        <w:t>جزییات</w:t>
                      </w:r>
                      <w:r w:rsidRPr="004D0294">
                        <w:rPr>
                          <w:rFonts w:hint="cs"/>
                          <w:b w:val="0"/>
                          <w:bCs/>
                          <w:color w:val="000000" w:themeColor="text1"/>
                          <w:sz w:val="21"/>
                          <w:szCs w:val="28"/>
                          <w:rtl/>
                        </w:rPr>
                        <w:t xml:space="preserve"> شرح خدمات در فایل پیوست در دسترس است.</w:t>
                      </w:r>
                    </w:p>
                    <w:p w14:paraId="4FCFB719" w14:textId="77777777" w:rsidR="004D0294" w:rsidRPr="004D0294" w:rsidRDefault="004D0294" w:rsidP="004D02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51C5D" w14:textId="77777777" w:rsidR="004D0294" w:rsidRPr="004D0294" w:rsidRDefault="004D0294" w:rsidP="004D0294">
      <w:pPr>
        <w:rPr>
          <w:sz w:val="21"/>
          <w:szCs w:val="28"/>
        </w:rPr>
      </w:pPr>
    </w:p>
    <w:p w14:paraId="08D63714" w14:textId="77777777" w:rsidR="004D0294" w:rsidRPr="004D0294" w:rsidRDefault="004D0294" w:rsidP="004D0294">
      <w:pPr>
        <w:rPr>
          <w:rtl/>
        </w:rPr>
      </w:pPr>
    </w:p>
    <w:p w14:paraId="26337565" w14:textId="4E2B8C8A" w:rsidR="00C56F9B" w:rsidRPr="00837351" w:rsidRDefault="00C56F9B" w:rsidP="00ED3473">
      <w:pPr>
        <w:pStyle w:val="Heading1"/>
        <w:numPr>
          <w:ilvl w:val="0"/>
          <w:numId w:val="23"/>
        </w:numPr>
        <w:tabs>
          <w:tab w:val="left" w:pos="849"/>
        </w:tabs>
        <w:spacing w:after="240"/>
        <w:rPr>
          <w:rtl/>
        </w:rPr>
      </w:pPr>
      <w:r w:rsidRPr="004D0294">
        <w:rPr>
          <w:rFonts w:hint="cs"/>
          <w:rtl/>
        </w:rPr>
        <w:t>ساختار</w:t>
      </w:r>
      <w:r w:rsidRPr="00837351">
        <w:rPr>
          <w:rFonts w:hint="cs"/>
          <w:rtl/>
        </w:rPr>
        <w:t xml:space="preserve"> اجرایی پیشنهاد دهنده</w:t>
      </w:r>
    </w:p>
    <w:p w14:paraId="6C2C09C0" w14:textId="5C55869B" w:rsidR="00C56F9B" w:rsidRPr="00D56895" w:rsidRDefault="00C56F9B" w:rsidP="004D0294">
      <w:pPr>
        <w:pStyle w:val="a0"/>
        <w:ind w:left="396" w:firstLine="58"/>
        <w:rPr>
          <w:rFonts w:asciiTheme="minorHAnsi" w:hAnsiTheme="minorHAnsi"/>
        </w:rPr>
      </w:pPr>
      <w:r w:rsidRPr="005B0477">
        <w:rPr>
          <w:rFonts w:hint="cs"/>
          <w:rtl/>
        </w:rPr>
        <w:t>با توجه به پیچیدگی و گستردگی پروژه، امکان معرفی پیمانکاران ثالث به عنوان تیم مکمل یا حضور کنسرسیومی شرکت</w:t>
      </w:r>
      <w:r w:rsidR="00D60CF0" w:rsidRPr="005B0477">
        <w:rPr>
          <w:rFonts w:hint="cs"/>
          <w:rtl/>
        </w:rPr>
        <w:t>‌</w:t>
      </w:r>
      <w:r w:rsidRPr="005B0477">
        <w:rPr>
          <w:rFonts w:hint="cs"/>
          <w:rtl/>
        </w:rPr>
        <w:t xml:space="preserve">های همکار وجود </w:t>
      </w:r>
      <w:r w:rsidR="00837351">
        <w:rPr>
          <w:rFonts w:hint="cs"/>
          <w:rtl/>
        </w:rPr>
        <w:t>خواهد داشت</w:t>
      </w:r>
      <w:r w:rsidRPr="005B0477">
        <w:rPr>
          <w:rFonts w:hint="cs"/>
          <w:rtl/>
        </w:rPr>
        <w:t>.</w:t>
      </w:r>
    </w:p>
    <w:p w14:paraId="69751865" w14:textId="4B815B00" w:rsidR="0061154A" w:rsidRPr="00837351" w:rsidRDefault="00837351" w:rsidP="00ED3473">
      <w:pPr>
        <w:pStyle w:val="ListParagraph"/>
        <w:numPr>
          <w:ilvl w:val="1"/>
          <w:numId w:val="20"/>
        </w:numPr>
        <w:ind w:left="991" w:hanging="284"/>
        <w:rPr>
          <w:sz w:val="21"/>
          <w:szCs w:val="28"/>
        </w:rPr>
      </w:pPr>
      <w:r>
        <w:rPr>
          <w:rFonts w:hint="cs"/>
          <w:sz w:val="21"/>
          <w:szCs w:val="28"/>
          <w:rtl/>
        </w:rPr>
        <w:t xml:space="preserve">لازم است </w:t>
      </w:r>
      <w:r w:rsidR="0061154A" w:rsidRPr="00837351">
        <w:rPr>
          <w:rFonts w:hint="cs"/>
          <w:sz w:val="21"/>
          <w:szCs w:val="28"/>
          <w:rtl/>
        </w:rPr>
        <w:t>تفاهم‌‌نامه فی‌ما‌بین شرکت</w:t>
      </w:r>
      <w:r w:rsidR="00D60CF0" w:rsidRPr="00837351">
        <w:rPr>
          <w:rFonts w:hint="cs"/>
          <w:sz w:val="21"/>
          <w:szCs w:val="28"/>
          <w:rtl/>
        </w:rPr>
        <w:t>‌</w:t>
      </w:r>
      <w:r w:rsidR="0061154A" w:rsidRPr="00837351">
        <w:rPr>
          <w:rFonts w:hint="cs"/>
          <w:sz w:val="21"/>
          <w:szCs w:val="28"/>
          <w:rtl/>
        </w:rPr>
        <w:t xml:space="preserve">های معرفی شده و نحوه همکاری و مدل تقسیم کار به صورت شفاف ارائه </w:t>
      </w:r>
      <w:r>
        <w:rPr>
          <w:rFonts w:hint="cs"/>
          <w:sz w:val="21"/>
          <w:szCs w:val="28"/>
          <w:rtl/>
        </w:rPr>
        <w:t>شود</w:t>
      </w:r>
      <w:r w:rsidR="0061154A" w:rsidRPr="00837351">
        <w:rPr>
          <w:rFonts w:hint="cs"/>
          <w:sz w:val="21"/>
          <w:szCs w:val="28"/>
          <w:rtl/>
        </w:rPr>
        <w:t>.</w:t>
      </w:r>
    </w:p>
    <w:p w14:paraId="44082478" w14:textId="024FFAA6" w:rsidR="0061154A" w:rsidRPr="00837351" w:rsidRDefault="0061154A" w:rsidP="00ED3473">
      <w:pPr>
        <w:pStyle w:val="ListParagraph"/>
        <w:numPr>
          <w:ilvl w:val="1"/>
          <w:numId w:val="20"/>
        </w:numPr>
        <w:ind w:left="991" w:hanging="284"/>
        <w:rPr>
          <w:sz w:val="21"/>
          <w:szCs w:val="28"/>
        </w:rPr>
      </w:pPr>
      <w:r w:rsidRPr="00837351">
        <w:rPr>
          <w:rFonts w:hint="cs"/>
          <w:sz w:val="21"/>
          <w:szCs w:val="28"/>
          <w:rtl/>
        </w:rPr>
        <w:t>تفاهم‌نامه‌ها و اسناد مرتبط باید مورد تایید کارگروه مربوطه قرار گیرد.</w:t>
      </w:r>
    </w:p>
    <w:p w14:paraId="514F54B2" w14:textId="12A21A0B" w:rsidR="00D4222D" w:rsidRDefault="00D4222D" w:rsidP="00ED3473">
      <w:pPr>
        <w:pStyle w:val="ListParagraph"/>
        <w:numPr>
          <w:ilvl w:val="1"/>
          <w:numId w:val="20"/>
        </w:numPr>
        <w:ind w:left="991" w:hanging="284"/>
        <w:rPr>
          <w:sz w:val="22"/>
          <w:szCs w:val="28"/>
        </w:rPr>
      </w:pPr>
      <w:r w:rsidRPr="00837351">
        <w:rPr>
          <w:rFonts w:hint="cs"/>
          <w:sz w:val="21"/>
          <w:szCs w:val="28"/>
          <w:rtl/>
        </w:rPr>
        <w:t>در صو</w:t>
      </w:r>
      <w:r w:rsidRPr="005B0477">
        <w:rPr>
          <w:rFonts w:hint="cs"/>
          <w:sz w:val="22"/>
          <w:szCs w:val="28"/>
          <w:rtl/>
        </w:rPr>
        <w:t xml:space="preserve">رت استفاده از این بند، تمامی اسناد ماده </w:t>
      </w:r>
      <w:r w:rsidR="00AC56F3">
        <w:rPr>
          <w:rFonts w:hint="cs"/>
          <w:sz w:val="22"/>
          <w:szCs w:val="28"/>
          <w:rtl/>
        </w:rPr>
        <w:t>۳</w:t>
      </w:r>
      <w:r w:rsidRPr="005B0477">
        <w:rPr>
          <w:rFonts w:hint="cs"/>
          <w:sz w:val="22"/>
          <w:szCs w:val="28"/>
          <w:rtl/>
        </w:rPr>
        <w:t xml:space="preserve"> به تفکیک شرکت‌های معرفی شده ارائه </w:t>
      </w:r>
      <w:r w:rsidR="00837351">
        <w:rPr>
          <w:rFonts w:hint="cs"/>
          <w:sz w:val="22"/>
          <w:szCs w:val="28"/>
          <w:rtl/>
        </w:rPr>
        <w:t>شود</w:t>
      </w:r>
      <w:r w:rsidRPr="005B0477">
        <w:rPr>
          <w:rFonts w:hint="cs"/>
          <w:sz w:val="22"/>
          <w:szCs w:val="28"/>
          <w:rtl/>
        </w:rPr>
        <w:t>.</w:t>
      </w:r>
    </w:p>
    <w:p w14:paraId="363A79BD" w14:textId="5024934B" w:rsidR="00F361F2" w:rsidRPr="00837351" w:rsidRDefault="00A039FB" w:rsidP="00ED3473">
      <w:pPr>
        <w:pStyle w:val="Heading1"/>
        <w:numPr>
          <w:ilvl w:val="0"/>
          <w:numId w:val="23"/>
        </w:numPr>
        <w:tabs>
          <w:tab w:val="left" w:pos="849"/>
        </w:tabs>
        <w:spacing w:after="240"/>
        <w:rPr>
          <w:rtl/>
        </w:rPr>
      </w:pPr>
      <w:r w:rsidRPr="00837351">
        <w:rPr>
          <w:rFonts w:hint="cs"/>
          <w:rtl/>
        </w:rPr>
        <w:lastRenderedPageBreak/>
        <w:t>اسناد الزام‌آور</w:t>
      </w:r>
    </w:p>
    <w:p w14:paraId="7FE50948" w14:textId="3C2C764A" w:rsidR="00F361F2" w:rsidRPr="00837351" w:rsidRDefault="00582B12" w:rsidP="00F361F2">
      <w:pPr>
        <w:rPr>
          <w:rFonts w:ascii="B Nazanin" w:hAnsi="B Nazanin"/>
          <w:b w:val="0"/>
          <w:sz w:val="22"/>
          <w:szCs w:val="28"/>
          <w:rtl/>
          <w:lang w:bidi="ar-SA"/>
        </w:rPr>
      </w:pPr>
      <w:r w:rsidRPr="00837351">
        <w:rPr>
          <w:rFonts w:ascii="B Nazanin" w:hAnsi="B Nazanin" w:hint="cs"/>
          <w:b w:val="0"/>
          <w:sz w:val="22"/>
          <w:szCs w:val="28"/>
          <w:rtl/>
          <w:lang w:bidi="ar-SA"/>
        </w:rPr>
        <w:t>ارایه‌ی مستندات زیر</w:t>
      </w:r>
      <w:r w:rsidR="00D60CF0" w:rsidRPr="00837351">
        <w:rPr>
          <w:rFonts w:ascii="B Nazanin" w:hAnsi="B Nazanin" w:hint="cs"/>
          <w:b w:val="0"/>
          <w:sz w:val="22"/>
          <w:szCs w:val="28"/>
          <w:rtl/>
          <w:lang w:bidi="ar-SA"/>
        </w:rPr>
        <w:t>،</w:t>
      </w:r>
      <w:r w:rsidRPr="00837351">
        <w:rPr>
          <w:rFonts w:ascii="B Nazanin" w:hAnsi="B Nazanin" w:hint="cs"/>
          <w:b w:val="0"/>
          <w:sz w:val="22"/>
          <w:szCs w:val="28"/>
          <w:rtl/>
          <w:lang w:bidi="ar-SA"/>
        </w:rPr>
        <w:t xml:space="preserve"> الزامی است:</w:t>
      </w:r>
    </w:p>
    <w:p w14:paraId="59F54E4F" w14:textId="7DFCC32D" w:rsidR="00BC2F05" w:rsidRPr="00ED537E" w:rsidRDefault="00BC2F05" w:rsidP="00ED3473">
      <w:pPr>
        <w:pStyle w:val="ListParagraph"/>
        <w:numPr>
          <w:ilvl w:val="0"/>
          <w:numId w:val="21"/>
        </w:numPr>
        <w:ind w:left="998"/>
        <w:rPr>
          <w:sz w:val="22"/>
          <w:szCs w:val="28"/>
          <w:rtl/>
        </w:rPr>
      </w:pPr>
      <w:r w:rsidRPr="00ED537E">
        <w:rPr>
          <w:rFonts w:hint="cs"/>
          <w:sz w:val="22"/>
          <w:szCs w:val="28"/>
          <w:rtl/>
        </w:rPr>
        <w:t>اسناد فنی</w:t>
      </w:r>
    </w:p>
    <w:p w14:paraId="64D885AA" w14:textId="347B8D48" w:rsidR="00BC2F05" w:rsidRPr="00ED537E" w:rsidRDefault="00BC2F05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>کاتالوگ‌ها و بروشورهای معرفی محصولات</w:t>
      </w:r>
    </w:p>
    <w:p w14:paraId="05E1E2B3" w14:textId="3CBF956B" w:rsidR="00582B12" w:rsidRPr="00ED537E" w:rsidRDefault="00BC2F05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sz w:val="22"/>
          <w:szCs w:val="28"/>
          <w:rtl/>
        </w:rPr>
        <w:t>فناور</w:t>
      </w:r>
      <w:r w:rsidRPr="00ED537E">
        <w:rPr>
          <w:rFonts w:hint="cs"/>
          <w:sz w:val="22"/>
          <w:szCs w:val="28"/>
          <w:rtl/>
        </w:rPr>
        <w:t>ی‌</w:t>
      </w:r>
      <w:r w:rsidRPr="00ED537E">
        <w:rPr>
          <w:rFonts w:hint="eastAsia"/>
          <w:sz w:val="22"/>
          <w:szCs w:val="28"/>
          <w:rtl/>
        </w:rPr>
        <w:t>ها</w:t>
      </w:r>
      <w:r w:rsidRPr="00ED537E">
        <w:rPr>
          <w:sz w:val="22"/>
          <w:szCs w:val="28"/>
          <w:rtl/>
        </w:rPr>
        <w:t xml:space="preserve"> و ابزارها</w:t>
      </w:r>
      <w:r w:rsidRPr="00ED537E">
        <w:rPr>
          <w:rFonts w:hint="cs"/>
          <w:sz w:val="22"/>
          <w:szCs w:val="28"/>
          <w:rtl/>
        </w:rPr>
        <w:t>ی</w:t>
      </w:r>
      <w:r w:rsidRPr="00ED537E">
        <w:rPr>
          <w:sz w:val="22"/>
          <w:szCs w:val="28"/>
          <w:rtl/>
        </w:rPr>
        <w:t xml:space="preserve"> مورد</w:t>
      </w:r>
      <w:r w:rsidR="00AC56F3">
        <w:rPr>
          <w:rFonts w:hint="cs"/>
          <w:sz w:val="22"/>
          <w:szCs w:val="28"/>
          <w:rtl/>
        </w:rPr>
        <w:t xml:space="preserve"> </w:t>
      </w:r>
      <w:r w:rsidRPr="00ED537E">
        <w:rPr>
          <w:sz w:val="22"/>
          <w:szCs w:val="28"/>
          <w:rtl/>
        </w:rPr>
        <w:t>استفاده و روند پ</w:t>
      </w:r>
      <w:r w:rsidRPr="00ED537E">
        <w:rPr>
          <w:rFonts w:hint="cs"/>
          <w:sz w:val="22"/>
          <w:szCs w:val="28"/>
          <w:rtl/>
        </w:rPr>
        <w:t>ی</w:t>
      </w:r>
      <w:r w:rsidRPr="00ED537E">
        <w:rPr>
          <w:rFonts w:hint="eastAsia"/>
          <w:sz w:val="22"/>
          <w:szCs w:val="28"/>
          <w:rtl/>
        </w:rPr>
        <w:t>اده‌ساز</w:t>
      </w:r>
      <w:r w:rsidRPr="00ED537E">
        <w:rPr>
          <w:rFonts w:hint="cs"/>
          <w:sz w:val="22"/>
          <w:szCs w:val="28"/>
          <w:rtl/>
        </w:rPr>
        <w:t>ی</w:t>
      </w:r>
      <w:r w:rsidRPr="00ED537E">
        <w:rPr>
          <w:sz w:val="22"/>
          <w:szCs w:val="28"/>
          <w:rtl/>
        </w:rPr>
        <w:t xml:space="preserve"> و اجرا</w:t>
      </w:r>
    </w:p>
    <w:p w14:paraId="646E10E4" w14:textId="7018E3A3" w:rsidR="00BC2F05" w:rsidRPr="00ED537E" w:rsidRDefault="00BC2F05" w:rsidP="00ED3473">
      <w:pPr>
        <w:pStyle w:val="ListParagraph"/>
        <w:numPr>
          <w:ilvl w:val="0"/>
          <w:numId w:val="21"/>
        </w:numPr>
        <w:ind w:left="998"/>
        <w:rPr>
          <w:sz w:val="22"/>
          <w:szCs w:val="28"/>
          <w:rtl/>
        </w:rPr>
      </w:pPr>
      <w:r w:rsidRPr="00ED537E">
        <w:rPr>
          <w:rFonts w:hint="cs"/>
          <w:sz w:val="22"/>
          <w:szCs w:val="28"/>
          <w:rtl/>
        </w:rPr>
        <w:t>برنامه قیمت‌گذاری</w:t>
      </w:r>
    </w:p>
    <w:p w14:paraId="04A49ACC" w14:textId="77777777" w:rsidR="00582B12" w:rsidRPr="00ED537E" w:rsidRDefault="00B8068E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>روش پیشنهادی برای تخمین هزینه‌ها اعم از هزینه مجوزها (لایسنس)، خدمات، محصولات، توسعه‌های احتمالی و غیره.</w:t>
      </w:r>
    </w:p>
    <w:p w14:paraId="23CEE5B4" w14:textId="0ACA41C8" w:rsidR="00582B12" w:rsidRPr="00ED537E" w:rsidRDefault="00BD1EEC" w:rsidP="00ED3473">
      <w:pPr>
        <w:pStyle w:val="ListParagraph"/>
        <w:numPr>
          <w:ilvl w:val="0"/>
          <w:numId w:val="21"/>
        </w:numPr>
        <w:ind w:left="998"/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>سایرمستندات</w:t>
      </w:r>
    </w:p>
    <w:p w14:paraId="1BB45E67" w14:textId="4A81D921" w:rsidR="00B8068E" w:rsidRPr="00ED537E" w:rsidRDefault="00B8068E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>فهرست قراردادها و سوابق شرکت در پروژه‌های مشابه</w:t>
      </w:r>
      <w:r w:rsidR="00BD1EEC" w:rsidRPr="00ED537E">
        <w:rPr>
          <w:rFonts w:hint="cs"/>
          <w:sz w:val="22"/>
          <w:szCs w:val="28"/>
          <w:rtl/>
        </w:rPr>
        <w:t xml:space="preserve"> (در قالب </w:t>
      </w:r>
      <w:r w:rsidR="00B33D96" w:rsidRPr="00ED537E">
        <w:rPr>
          <w:sz w:val="22"/>
          <w:szCs w:val="28"/>
          <w:rtl/>
        </w:rPr>
        <w:fldChar w:fldCharType="begin"/>
      </w:r>
      <w:r w:rsidR="00B33D96" w:rsidRPr="00ED537E">
        <w:rPr>
          <w:sz w:val="22"/>
          <w:szCs w:val="28"/>
          <w:rtl/>
        </w:rPr>
        <w:instrText xml:space="preserve"> </w:instrText>
      </w:r>
      <w:r w:rsidR="00B33D96" w:rsidRPr="00ED537E">
        <w:rPr>
          <w:rFonts w:hint="cs"/>
          <w:sz w:val="22"/>
          <w:szCs w:val="28"/>
        </w:rPr>
        <w:instrText>REF</w:instrText>
      </w:r>
      <w:r w:rsidR="00B33D96" w:rsidRPr="00ED537E">
        <w:rPr>
          <w:rFonts w:hint="cs"/>
          <w:sz w:val="22"/>
          <w:szCs w:val="28"/>
          <w:rtl/>
        </w:rPr>
        <w:instrText xml:space="preserve"> _</w:instrText>
      </w:r>
      <w:r w:rsidR="00B33D96" w:rsidRPr="00ED537E">
        <w:rPr>
          <w:rFonts w:hint="cs"/>
          <w:sz w:val="22"/>
          <w:szCs w:val="28"/>
        </w:rPr>
        <w:instrText>Ref109675421 \h</w:instrText>
      </w:r>
      <w:r w:rsidR="00B33D96" w:rsidRPr="00ED537E">
        <w:rPr>
          <w:sz w:val="22"/>
          <w:szCs w:val="28"/>
          <w:rtl/>
        </w:rPr>
        <w:instrText xml:space="preserve">  \* </w:instrText>
      </w:r>
      <w:r w:rsidR="00B33D96" w:rsidRPr="00ED537E">
        <w:rPr>
          <w:sz w:val="22"/>
          <w:szCs w:val="28"/>
        </w:rPr>
        <w:instrText>MERGEFORMAT</w:instrText>
      </w:r>
      <w:r w:rsidR="00B33D96" w:rsidRPr="00ED537E">
        <w:rPr>
          <w:sz w:val="22"/>
          <w:szCs w:val="28"/>
          <w:rtl/>
        </w:rPr>
        <w:instrText xml:space="preserve"> </w:instrText>
      </w:r>
      <w:r w:rsidR="00B33D96" w:rsidRPr="00ED537E">
        <w:rPr>
          <w:sz w:val="22"/>
          <w:szCs w:val="28"/>
          <w:rtl/>
        </w:rPr>
      </w:r>
      <w:r w:rsidR="00B33D96" w:rsidRPr="00ED537E">
        <w:rPr>
          <w:sz w:val="22"/>
          <w:szCs w:val="28"/>
          <w:rtl/>
        </w:rPr>
        <w:fldChar w:fldCharType="separate"/>
      </w:r>
      <w:r w:rsidR="00B33D96" w:rsidRPr="00ED537E">
        <w:rPr>
          <w:sz w:val="22"/>
          <w:szCs w:val="28"/>
          <w:rtl/>
        </w:rPr>
        <w:t>جد</w:t>
      </w:r>
      <w:r w:rsidR="00B33D96" w:rsidRPr="00C46535">
        <w:rPr>
          <w:sz w:val="22"/>
          <w:szCs w:val="28"/>
          <w:rtl/>
        </w:rPr>
        <w:t xml:space="preserve">ول </w:t>
      </w:r>
      <w:r w:rsidR="00B33D96" w:rsidRPr="00C46535">
        <w:rPr>
          <w:noProof/>
          <w:sz w:val="22"/>
          <w:szCs w:val="28"/>
          <w:rtl/>
        </w:rPr>
        <w:t>2</w:t>
      </w:r>
      <w:r w:rsidR="00B33D96" w:rsidRPr="00ED537E">
        <w:rPr>
          <w:sz w:val="22"/>
          <w:szCs w:val="28"/>
          <w:rtl/>
        </w:rPr>
        <w:fldChar w:fldCharType="end"/>
      </w:r>
      <w:r w:rsidR="007E0EFF" w:rsidRPr="00ED537E">
        <w:rPr>
          <w:rFonts w:hint="cs"/>
          <w:sz w:val="22"/>
          <w:szCs w:val="28"/>
          <w:rtl/>
        </w:rPr>
        <w:t>)</w:t>
      </w:r>
    </w:p>
    <w:p w14:paraId="02724E88" w14:textId="291444DA" w:rsidR="00B03075" w:rsidRPr="00ED537E" w:rsidRDefault="00B03075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 xml:space="preserve">اظهار حسن سابقه </w:t>
      </w:r>
      <w:r w:rsidR="00072A35" w:rsidRPr="00ED537E">
        <w:rPr>
          <w:rFonts w:hint="cs"/>
          <w:sz w:val="22"/>
          <w:szCs w:val="28"/>
          <w:rtl/>
        </w:rPr>
        <w:t xml:space="preserve"> </w:t>
      </w:r>
    </w:p>
    <w:p w14:paraId="160FEF49" w14:textId="3CBEB5AD" w:rsidR="00A039FB" w:rsidRPr="00ED537E" w:rsidRDefault="00A039FB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 xml:space="preserve">اظهار ظرفیت </w:t>
      </w:r>
      <w:r w:rsidR="00BC2F05" w:rsidRPr="00ED537E">
        <w:rPr>
          <w:rFonts w:hint="cs"/>
          <w:sz w:val="22"/>
          <w:szCs w:val="28"/>
          <w:rtl/>
        </w:rPr>
        <w:t xml:space="preserve">نیروی انسانی </w:t>
      </w:r>
      <w:r w:rsidRPr="00ED537E">
        <w:rPr>
          <w:rFonts w:hint="cs"/>
          <w:sz w:val="22"/>
          <w:szCs w:val="28"/>
          <w:rtl/>
        </w:rPr>
        <w:t>آماده به کار</w:t>
      </w:r>
      <w:r w:rsidR="00B8068E" w:rsidRPr="00ED537E">
        <w:rPr>
          <w:rFonts w:hint="cs"/>
          <w:sz w:val="22"/>
          <w:szCs w:val="28"/>
          <w:rtl/>
        </w:rPr>
        <w:t xml:space="preserve"> و نقش‌ها، تخصص و سوابق ایشان</w:t>
      </w:r>
      <w:r w:rsidR="00BD1EEC" w:rsidRPr="00ED537E">
        <w:rPr>
          <w:rFonts w:hint="cs"/>
          <w:sz w:val="22"/>
          <w:szCs w:val="28"/>
          <w:rtl/>
        </w:rPr>
        <w:t xml:space="preserve"> (در قالب</w:t>
      </w:r>
      <w:r w:rsidR="00B33D96" w:rsidRPr="00ED537E">
        <w:rPr>
          <w:rFonts w:hint="cs"/>
          <w:sz w:val="22"/>
          <w:szCs w:val="28"/>
          <w:rtl/>
        </w:rPr>
        <w:t xml:space="preserve"> </w:t>
      </w:r>
      <w:r w:rsidR="00B33D96" w:rsidRPr="00ED537E">
        <w:rPr>
          <w:sz w:val="28"/>
          <w:szCs w:val="28"/>
          <w:rtl/>
        </w:rPr>
        <w:fldChar w:fldCharType="begin"/>
      </w:r>
      <w:r w:rsidR="00B33D96" w:rsidRPr="00ED537E">
        <w:rPr>
          <w:sz w:val="28"/>
          <w:szCs w:val="28"/>
          <w:rtl/>
        </w:rPr>
        <w:instrText xml:space="preserve"> </w:instrText>
      </w:r>
      <w:r w:rsidR="00B33D96" w:rsidRPr="00ED537E">
        <w:rPr>
          <w:rFonts w:hint="cs"/>
          <w:sz w:val="28"/>
          <w:szCs w:val="28"/>
        </w:rPr>
        <w:instrText>REF</w:instrText>
      </w:r>
      <w:r w:rsidR="00B33D96" w:rsidRPr="00ED537E">
        <w:rPr>
          <w:rFonts w:hint="cs"/>
          <w:sz w:val="28"/>
          <w:szCs w:val="28"/>
          <w:rtl/>
        </w:rPr>
        <w:instrText xml:space="preserve"> _</w:instrText>
      </w:r>
      <w:r w:rsidR="00B33D96" w:rsidRPr="00ED537E">
        <w:rPr>
          <w:rFonts w:hint="cs"/>
          <w:sz w:val="28"/>
          <w:szCs w:val="28"/>
        </w:rPr>
        <w:instrText>Ref109675453 \h</w:instrText>
      </w:r>
      <w:r w:rsidR="00B33D96" w:rsidRPr="00ED537E">
        <w:rPr>
          <w:sz w:val="28"/>
          <w:szCs w:val="28"/>
          <w:rtl/>
        </w:rPr>
        <w:instrText xml:space="preserve">  \* </w:instrText>
      </w:r>
      <w:r w:rsidR="00B33D96" w:rsidRPr="00ED537E">
        <w:rPr>
          <w:sz w:val="28"/>
          <w:szCs w:val="28"/>
        </w:rPr>
        <w:instrText>MERGEFORMAT</w:instrText>
      </w:r>
      <w:r w:rsidR="00B33D96" w:rsidRPr="00ED537E">
        <w:rPr>
          <w:sz w:val="28"/>
          <w:szCs w:val="28"/>
          <w:rtl/>
        </w:rPr>
        <w:instrText xml:space="preserve"> </w:instrText>
      </w:r>
      <w:r w:rsidR="00B33D96" w:rsidRPr="00ED537E">
        <w:rPr>
          <w:sz w:val="28"/>
          <w:szCs w:val="28"/>
          <w:rtl/>
        </w:rPr>
      </w:r>
      <w:r w:rsidR="00B33D96" w:rsidRPr="00ED537E">
        <w:rPr>
          <w:sz w:val="28"/>
          <w:szCs w:val="28"/>
          <w:rtl/>
        </w:rPr>
        <w:fldChar w:fldCharType="separate"/>
      </w:r>
      <w:r w:rsidR="00B33D96" w:rsidRPr="00ED537E">
        <w:rPr>
          <w:sz w:val="28"/>
          <w:szCs w:val="28"/>
          <w:rtl/>
        </w:rPr>
        <w:t xml:space="preserve">جدول </w:t>
      </w:r>
      <w:r w:rsidR="00B33D96" w:rsidRPr="00ED537E">
        <w:rPr>
          <w:noProof/>
          <w:sz w:val="28"/>
          <w:szCs w:val="28"/>
          <w:rtl/>
        </w:rPr>
        <w:t>3</w:t>
      </w:r>
      <w:r w:rsidR="00B33D96" w:rsidRPr="00ED537E">
        <w:rPr>
          <w:sz w:val="28"/>
          <w:szCs w:val="28"/>
          <w:rtl/>
        </w:rPr>
        <w:fldChar w:fldCharType="end"/>
      </w:r>
      <w:r w:rsidR="00BD1EEC" w:rsidRPr="00ED537E">
        <w:rPr>
          <w:rFonts w:hint="cs"/>
          <w:sz w:val="22"/>
          <w:szCs w:val="28"/>
          <w:rtl/>
        </w:rPr>
        <w:t>)</w:t>
      </w:r>
    </w:p>
    <w:p w14:paraId="7C5B932A" w14:textId="180AECB0" w:rsidR="00A039FB" w:rsidRPr="00ED537E" w:rsidRDefault="00BC2F05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 xml:space="preserve">اظهار رتبه </w:t>
      </w:r>
      <w:r w:rsidR="00A039FB" w:rsidRPr="00ED537E">
        <w:rPr>
          <w:rFonts w:hint="cs"/>
          <w:sz w:val="22"/>
          <w:szCs w:val="28"/>
          <w:rtl/>
        </w:rPr>
        <w:t>شورای عالی انفورماتیک</w:t>
      </w:r>
    </w:p>
    <w:p w14:paraId="2F9C68EC" w14:textId="37E1B227" w:rsidR="00BC2F05" w:rsidRPr="00ED537E" w:rsidRDefault="00BC2F05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>اظهار محصولات دانش‌بنیان مرتبط</w:t>
      </w:r>
    </w:p>
    <w:p w14:paraId="5DD6C9A1" w14:textId="0EB54AC7" w:rsidR="00BC2F05" w:rsidRPr="00ED537E" w:rsidRDefault="00B8068E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 xml:space="preserve">اظهار </w:t>
      </w:r>
      <w:r w:rsidR="00BC2F05" w:rsidRPr="00ED537E">
        <w:rPr>
          <w:rFonts w:hint="cs"/>
          <w:sz w:val="22"/>
          <w:szCs w:val="28"/>
          <w:rtl/>
        </w:rPr>
        <w:t>گواهینامه‌های امنیتی همانند افتا</w:t>
      </w:r>
    </w:p>
    <w:p w14:paraId="5C027ED8" w14:textId="076133C5" w:rsidR="002C6873" w:rsidRDefault="002C6873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>اظهار درآمد شرکت در سه سال اخیر</w:t>
      </w:r>
    </w:p>
    <w:p w14:paraId="622C4AEC" w14:textId="1978CC25" w:rsidR="00A94013" w:rsidRPr="00ED537E" w:rsidRDefault="00A94013" w:rsidP="00ED3473">
      <w:pPr>
        <w:pStyle w:val="Heading1"/>
        <w:numPr>
          <w:ilvl w:val="0"/>
          <w:numId w:val="23"/>
        </w:numPr>
        <w:tabs>
          <w:tab w:val="left" w:pos="849"/>
        </w:tabs>
        <w:spacing w:after="240"/>
        <w:rPr>
          <w:rtl/>
        </w:rPr>
      </w:pPr>
      <w:r w:rsidRPr="00ED537E">
        <w:rPr>
          <w:rFonts w:hint="cs"/>
          <w:rtl/>
        </w:rPr>
        <w:t xml:space="preserve">نحوه و زمان ارسال مدارک </w:t>
      </w:r>
    </w:p>
    <w:p w14:paraId="05C296C7" w14:textId="31FD70AD" w:rsidR="00A94013" w:rsidRDefault="00C86623" w:rsidP="00051D74">
      <w:pPr>
        <w:pStyle w:val="a0"/>
        <w:rPr>
          <w:rtl/>
        </w:rPr>
      </w:pPr>
      <w:r w:rsidRPr="00C86623">
        <w:rPr>
          <w:rtl/>
        </w:rPr>
        <w:t>شرکت‌کنندگان لازم است اطلاعات خواسته شده</w:t>
      </w:r>
      <w:r w:rsidR="00A944A3">
        <w:rPr>
          <w:rFonts w:hint="cs"/>
          <w:rtl/>
        </w:rPr>
        <w:t xml:space="preserve"> در بند ۳</w:t>
      </w:r>
      <w:r w:rsidRPr="00C86623">
        <w:rPr>
          <w:rtl/>
        </w:rPr>
        <w:t xml:space="preserve"> را به صورت 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ک</w:t>
      </w:r>
      <w:r w:rsidRPr="00C86623">
        <w:rPr>
          <w:rtl/>
        </w:rPr>
        <w:t xml:space="preserve"> فا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ل</w:t>
      </w:r>
      <w:r w:rsidRPr="00C86623">
        <w:rPr>
          <w:rtl/>
        </w:rPr>
        <w:t xml:space="preserve"> فشرده که نام فا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ل‌ها</w:t>
      </w:r>
      <w:r w:rsidRPr="00C86623">
        <w:rPr>
          <w:rFonts w:hint="cs"/>
          <w:rtl/>
        </w:rPr>
        <w:t>ی</w:t>
      </w:r>
      <w:r w:rsidRPr="00C86623">
        <w:rPr>
          <w:rtl/>
        </w:rPr>
        <w:t xml:space="preserve"> درون آن گو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ا</w:t>
      </w:r>
      <w:r w:rsidRPr="00C86623">
        <w:rPr>
          <w:rFonts w:hint="cs"/>
          <w:rtl/>
        </w:rPr>
        <w:t>ی</w:t>
      </w:r>
      <w:r w:rsidRPr="00C86623">
        <w:rPr>
          <w:rtl/>
        </w:rPr>
        <w:t xml:space="preserve"> محتوا</w:t>
      </w:r>
      <w:r w:rsidRPr="00C86623">
        <w:rPr>
          <w:rFonts w:hint="cs"/>
          <w:rtl/>
        </w:rPr>
        <w:t>ی</w:t>
      </w:r>
      <w:r w:rsidRPr="00C86623">
        <w:rPr>
          <w:rtl/>
        </w:rPr>
        <w:t xml:space="preserve"> آن‌ها هستند، حداکثر تا تار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خ</w:t>
      </w:r>
      <w:r w:rsidRPr="00C86623">
        <w:rPr>
          <w:rtl/>
        </w:rPr>
        <w:t xml:space="preserve"> </w:t>
      </w:r>
      <w:r w:rsidR="00CD3DC3">
        <w:rPr>
          <w:rFonts w:hint="cs"/>
          <w:b/>
          <w:bCs/>
          <w:u w:val="single"/>
          <w:rtl/>
        </w:rPr>
        <w:t>25</w:t>
      </w:r>
      <w:r w:rsidR="00C142C6">
        <w:rPr>
          <w:rFonts w:hint="cs"/>
          <w:b/>
          <w:bCs/>
          <w:u w:val="single"/>
          <w:rtl/>
        </w:rPr>
        <w:t xml:space="preserve"> اسفند</w:t>
      </w:r>
      <w:r w:rsidRPr="00A51898">
        <w:rPr>
          <w:b/>
          <w:bCs/>
          <w:u w:val="single"/>
          <w:rtl/>
        </w:rPr>
        <w:t xml:space="preserve"> ماه </w:t>
      </w:r>
      <w:r w:rsidR="009C02E1">
        <w:rPr>
          <w:rFonts w:hint="cs"/>
          <w:b/>
          <w:bCs/>
          <w:u w:val="single"/>
          <w:rtl/>
        </w:rPr>
        <w:t>1402</w:t>
      </w:r>
      <w:r w:rsidRPr="00C86623">
        <w:rPr>
          <w:rtl/>
        </w:rPr>
        <w:t xml:space="preserve"> به ا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م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ل</w:t>
      </w:r>
      <w:r w:rsidRPr="00C86623">
        <w:rPr>
          <w:rtl/>
        </w:rPr>
        <w:t xml:space="preserve"> </w:t>
      </w:r>
      <w:r w:rsidR="00C66C60" w:rsidRPr="00C66C60">
        <w:t>itgroup@isti.ir</w:t>
      </w:r>
      <w:r w:rsidR="00C142C6">
        <w:rPr>
          <w:rFonts w:hint="cs"/>
          <w:rtl/>
        </w:rPr>
        <w:t xml:space="preserve"> </w:t>
      </w:r>
      <w:r w:rsidRPr="00C86623">
        <w:rPr>
          <w:rtl/>
        </w:rPr>
        <w:t>ارسال نما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ند</w:t>
      </w:r>
      <w:r w:rsidRPr="00C86623">
        <w:rPr>
          <w:rtl/>
        </w:rPr>
        <w:t xml:space="preserve">. </w:t>
      </w:r>
    </w:p>
    <w:p w14:paraId="16C9C011" w14:textId="46EF42D5" w:rsidR="00A944A3" w:rsidRDefault="00A944A3" w:rsidP="00ED3473">
      <w:pPr>
        <w:pStyle w:val="Heading1"/>
        <w:numPr>
          <w:ilvl w:val="0"/>
          <w:numId w:val="23"/>
        </w:numPr>
        <w:tabs>
          <w:tab w:val="left" w:pos="849"/>
        </w:tabs>
        <w:spacing w:after="240"/>
      </w:pPr>
      <w:r>
        <w:rPr>
          <w:rFonts w:hint="cs"/>
          <w:rtl/>
        </w:rPr>
        <w:t>پرسش و پاسخ</w:t>
      </w:r>
    </w:p>
    <w:p w14:paraId="5128425D" w14:textId="24E98CF3" w:rsidR="00A944A3" w:rsidRPr="00A944A3" w:rsidRDefault="00A944A3" w:rsidP="00ED3473">
      <w:pPr>
        <w:pStyle w:val="ListParagraph"/>
        <w:numPr>
          <w:ilvl w:val="0"/>
          <w:numId w:val="22"/>
        </w:numPr>
        <w:rPr>
          <w:sz w:val="22"/>
          <w:szCs w:val="28"/>
          <w:rtl/>
        </w:rPr>
      </w:pPr>
      <w:r w:rsidRPr="00A944A3">
        <w:rPr>
          <w:sz w:val="22"/>
          <w:szCs w:val="28"/>
          <w:rtl/>
        </w:rPr>
        <w:t>ستاد ممکن است جهت پرسش و پاسخ با شرکت کنندگان به طرق مختلف ارتباط بگ</w:t>
      </w:r>
      <w:r w:rsidRPr="00A944A3">
        <w:rPr>
          <w:rFonts w:hint="cs"/>
          <w:sz w:val="22"/>
          <w:szCs w:val="28"/>
          <w:rtl/>
        </w:rPr>
        <w:t>ی</w:t>
      </w:r>
      <w:r w:rsidRPr="00A944A3">
        <w:rPr>
          <w:rFonts w:hint="eastAsia"/>
          <w:sz w:val="22"/>
          <w:szCs w:val="28"/>
          <w:rtl/>
        </w:rPr>
        <w:t>رد</w:t>
      </w:r>
      <w:r w:rsidRPr="00A944A3">
        <w:rPr>
          <w:sz w:val="22"/>
          <w:szCs w:val="28"/>
          <w:rtl/>
        </w:rPr>
        <w:t>.</w:t>
      </w:r>
    </w:p>
    <w:p w14:paraId="51B5BF03" w14:textId="18C63103" w:rsidR="004D0294" w:rsidRDefault="00A944A3" w:rsidP="00ED3473">
      <w:pPr>
        <w:pStyle w:val="ListParagraph"/>
        <w:numPr>
          <w:ilvl w:val="0"/>
          <w:numId w:val="22"/>
        </w:numPr>
        <w:rPr>
          <w:sz w:val="22"/>
          <w:szCs w:val="28"/>
          <w:rtl/>
        </w:rPr>
      </w:pPr>
      <w:r w:rsidRPr="00A944A3">
        <w:rPr>
          <w:sz w:val="22"/>
          <w:szCs w:val="28"/>
          <w:rtl/>
        </w:rPr>
        <w:t>متقاض</w:t>
      </w:r>
      <w:r w:rsidRPr="00A944A3">
        <w:rPr>
          <w:rFonts w:hint="cs"/>
          <w:sz w:val="22"/>
          <w:szCs w:val="28"/>
          <w:rtl/>
        </w:rPr>
        <w:t>ی</w:t>
      </w:r>
      <w:r w:rsidRPr="00A944A3">
        <w:rPr>
          <w:rFonts w:hint="eastAsia"/>
          <w:sz w:val="22"/>
          <w:szCs w:val="28"/>
          <w:rtl/>
        </w:rPr>
        <w:t>ان</w:t>
      </w:r>
      <w:r w:rsidRPr="00A944A3">
        <w:rPr>
          <w:sz w:val="22"/>
          <w:szCs w:val="28"/>
          <w:rtl/>
        </w:rPr>
        <w:t xml:space="preserve"> در صورت داشتن هرگونه پرسش م</w:t>
      </w:r>
      <w:r w:rsidRPr="00A944A3">
        <w:rPr>
          <w:rFonts w:hint="cs"/>
          <w:sz w:val="22"/>
          <w:szCs w:val="28"/>
          <w:rtl/>
        </w:rPr>
        <w:t>ی‌</w:t>
      </w:r>
      <w:r w:rsidRPr="00A944A3">
        <w:rPr>
          <w:rFonts w:hint="eastAsia"/>
          <w:sz w:val="22"/>
          <w:szCs w:val="28"/>
          <w:rtl/>
        </w:rPr>
        <w:t>توانند</w:t>
      </w:r>
      <w:r w:rsidRPr="00A944A3">
        <w:rPr>
          <w:sz w:val="22"/>
          <w:szCs w:val="28"/>
          <w:rtl/>
        </w:rPr>
        <w:t xml:space="preserve"> با شماره تلفن</w:t>
      </w:r>
      <w:r w:rsidR="003A4D8C">
        <w:rPr>
          <w:rFonts w:hint="cs"/>
          <w:sz w:val="22"/>
          <w:szCs w:val="28"/>
          <w:rtl/>
        </w:rPr>
        <w:t xml:space="preserve"> </w:t>
      </w:r>
      <w:r w:rsidR="00C142C6">
        <w:rPr>
          <w:rFonts w:hint="cs"/>
          <w:sz w:val="22"/>
          <w:szCs w:val="28"/>
          <w:rtl/>
        </w:rPr>
        <w:t>83531013</w:t>
      </w:r>
      <w:r w:rsidR="00C66C60">
        <w:rPr>
          <w:rFonts w:hint="cs"/>
          <w:sz w:val="22"/>
          <w:szCs w:val="28"/>
          <w:rtl/>
        </w:rPr>
        <w:t xml:space="preserve"> </w:t>
      </w:r>
      <w:r w:rsidR="003A4D8C">
        <w:rPr>
          <w:rFonts w:hint="cs"/>
          <w:sz w:val="22"/>
          <w:szCs w:val="28"/>
          <w:rtl/>
        </w:rPr>
        <w:t xml:space="preserve">(آقای </w:t>
      </w:r>
      <w:r w:rsidR="00A47F2C">
        <w:rPr>
          <w:rFonts w:hint="cs"/>
          <w:sz w:val="22"/>
          <w:szCs w:val="28"/>
          <w:rtl/>
        </w:rPr>
        <w:t>بیگی</w:t>
      </w:r>
      <w:r w:rsidR="003A4D8C">
        <w:rPr>
          <w:rFonts w:hint="cs"/>
          <w:sz w:val="22"/>
          <w:szCs w:val="28"/>
          <w:rtl/>
        </w:rPr>
        <w:t xml:space="preserve">) </w:t>
      </w:r>
      <w:r w:rsidRPr="00A944A3">
        <w:rPr>
          <w:sz w:val="22"/>
          <w:szCs w:val="28"/>
          <w:rtl/>
        </w:rPr>
        <w:t>تماس حاصل نما</w:t>
      </w:r>
      <w:r w:rsidRPr="00A944A3">
        <w:rPr>
          <w:rFonts w:hint="cs"/>
          <w:sz w:val="22"/>
          <w:szCs w:val="28"/>
          <w:rtl/>
        </w:rPr>
        <w:t>ی</w:t>
      </w:r>
      <w:r w:rsidRPr="00A944A3">
        <w:rPr>
          <w:rFonts w:hint="eastAsia"/>
          <w:sz w:val="22"/>
          <w:szCs w:val="28"/>
          <w:rtl/>
        </w:rPr>
        <w:t>ند</w:t>
      </w:r>
      <w:r w:rsidR="004D0294">
        <w:rPr>
          <w:rFonts w:hint="cs"/>
          <w:sz w:val="22"/>
          <w:szCs w:val="28"/>
          <w:rtl/>
        </w:rPr>
        <w:t>.</w:t>
      </w:r>
    </w:p>
    <w:p w14:paraId="3E0EBA20" w14:textId="77777777" w:rsidR="004D0294" w:rsidRDefault="004D0294">
      <w:pPr>
        <w:bidi w:val="0"/>
        <w:spacing w:after="200" w:line="276" w:lineRule="auto"/>
        <w:ind w:firstLine="0"/>
        <w:jc w:val="left"/>
        <w:rPr>
          <w:sz w:val="22"/>
          <w:szCs w:val="28"/>
          <w:rtl/>
        </w:rPr>
      </w:pPr>
      <w:r>
        <w:rPr>
          <w:sz w:val="22"/>
          <w:szCs w:val="28"/>
          <w:rtl/>
        </w:rPr>
        <w:br w:type="page"/>
      </w:r>
    </w:p>
    <w:p w14:paraId="2DD17437" w14:textId="4EF33C7A" w:rsidR="00616025" w:rsidRPr="00ED537E" w:rsidRDefault="00556036" w:rsidP="00ED3473">
      <w:pPr>
        <w:pStyle w:val="Heading1"/>
        <w:numPr>
          <w:ilvl w:val="0"/>
          <w:numId w:val="23"/>
        </w:numPr>
        <w:tabs>
          <w:tab w:val="left" w:pos="849"/>
        </w:tabs>
        <w:spacing w:after="240"/>
        <w:rPr>
          <w:rtl/>
        </w:rPr>
      </w:pPr>
      <w:r w:rsidRPr="00ED537E">
        <w:rPr>
          <w:rFonts w:hint="cs"/>
          <w:rtl/>
        </w:rPr>
        <w:lastRenderedPageBreak/>
        <w:t>معیار</w:t>
      </w:r>
      <w:r w:rsidR="00616025" w:rsidRPr="00ED537E">
        <w:rPr>
          <w:rFonts w:hint="cs"/>
          <w:rtl/>
        </w:rPr>
        <w:t xml:space="preserve">های ارزیابی </w:t>
      </w:r>
      <w:r w:rsidR="00815926" w:rsidRPr="00ED537E">
        <w:rPr>
          <w:rFonts w:hint="cs"/>
          <w:rtl/>
        </w:rPr>
        <w:t>ک</w:t>
      </w:r>
      <w:r w:rsidR="00DA6850" w:rsidRPr="00ED537E">
        <w:rPr>
          <w:rFonts w:hint="cs"/>
          <w:rtl/>
        </w:rPr>
        <w:t>ی</w:t>
      </w:r>
      <w:r w:rsidR="00616025" w:rsidRPr="00ED537E">
        <w:rPr>
          <w:rFonts w:hint="cs"/>
          <w:rtl/>
        </w:rPr>
        <w:t>ف</w:t>
      </w:r>
      <w:r w:rsidR="00DA6850" w:rsidRPr="00ED537E">
        <w:rPr>
          <w:rFonts w:hint="cs"/>
          <w:rtl/>
        </w:rPr>
        <w:t>ی</w:t>
      </w:r>
      <w:r w:rsidR="00616025" w:rsidRPr="00ED537E">
        <w:rPr>
          <w:rFonts w:hint="cs"/>
          <w:rtl/>
        </w:rPr>
        <w:t xml:space="preserve"> و امتیاز آن</w:t>
      </w:r>
      <w:r w:rsidR="00F71D66" w:rsidRPr="00ED537E">
        <w:rPr>
          <w:rFonts w:hint="cs"/>
          <w:rtl/>
        </w:rPr>
        <w:t>‌</w:t>
      </w:r>
      <w:r w:rsidR="00616025" w:rsidRPr="00ED537E">
        <w:rPr>
          <w:rFonts w:hint="cs"/>
          <w:rtl/>
        </w:rPr>
        <w:t xml:space="preserve">ها </w:t>
      </w:r>
    </w:p>
    <w:p w14:paraId="295DA74C" w14:textId="298E99A4" w:rsidR="00A25A79" w:rsidRPr="00ED537E" w:rsidRDefault="00A25A79" w:rsidP="00BD1EEC">
      <w:pPr>
        <w:pStyle w:val="a0"/>
        <w:rPr>
          <w:rtl/>
        </w:rPr>
      </w:pPr>
      <w:r w:rsidRPr="00ED537E">
        <w:rPr>
          <w:rFonts w:hint="cs"/>
          <w:rtl/>
        </w:rPr>
        <w:t>ارزیابی کیفی بر اساس</w:t>
      </w:r>
      <w:r w:rsidR="00B03075" w:rsidRPr="00ED537E">
        <w:rPr>
          <w:rFonts w:hint="cs"/>
          <w:rtl/>
          <w:lang w:bidi="fa-IR"/>
        </w:rPr>
        <w:t xml:space="preserve"> معیارهای ارائه شده در </w:t>
      </w:r>
      <w:r w:rsidRPr="00ED537E">
        <w:rPr>
          <w:rFonts w:hint="cs"/>
          <w:rtl/>
        </w:rPr>
        <w:t>جدول ۱ انجام می‌پذیرد.</w:t>
      </w:r>
    </w:p>
    <w:p w14:paraId="7BAD4E49" w14:textId="4FFCC43A" w:rsidR="00A25A79" w:rsidRPr="00ED537E" w:rsidRDefault="0087517B" w:rsidP="0087517B">
      <w:pPr>
        <w:pStyle w:val="Caption"/>
        <w:rPr>
          <w:rFonts w:ascii="B Nazanin" w:hAnsi="B Nazanin" w:cs="B Nazanin"/>
        </w:rPr>
      </w:pPr>
      <w:r w:rsidRPr="00ED537E">
        <w:rPr>
          <w:rtl/>
        </w:rPr>
        <w:t xml:space="preserve">جدول </w:t>
      </w:r>
      <w:r w:rsidRPr="00ED537E">
        <w:rPr>
          <w:rtl/>
        </w:rPr>
        <w:fldChar w:fldCharType="begin"/>
      </w:r>
      <w:r w:rsidRPr="00ED537E">
        <w:rPr>
          <w:rtl/>
        </w:rPr>
        <w:instrText xml:space="preserve"> </w:instrText>
      </w:r>
      <w:r w:rsidRPr="00ED537E">
        <w:instrText>SEQ</w:instrText>
      </w:r>
      <w:r w:rsidRPr="00ED537E">
        <w:rPr>
          <w:rtl/>
        </w:rPr>
        <w:instrText xml:space="preserve"> جدول \* </w:instrText>
      </w:r>
      <w:r w:rsidRPr="00ED537E">
        <w:instrText>ARABIC</w:instrText>
      </w:r>
      <w:r w:rsidRPr="00ED537E">
        <w:rPr>
          <w:rtl/>
        </w:rPr>
        <w:instrText xml:space="preserve"> </w:instrText>
      </w:r>
      <w:r w:rsidRPr="00ED537E">
        <w:rPr>
          <w:rtl/>
        </w:rPr>
        <w:fldChar w:fldCharType="separate"/>
      </w:r>
      <w:r w:rsidR="000D0FA3" w:rsidRPr="00ED537E">
        <w:rPr>
          <w:noProof/>
          <w:rtl/>
        </w:rPr>
        <w:t>1</w:t>
      </w:r>
      <w:r w:rsidRPr="00ED537E">
        <w:rPr>
          <w:rtl/>
        </w:rPr>
        <w:fldChar w:fldCharType="end"/>
      </w:r>
      <w:r w:rsidRPr="00ED537E">
        <w:rPr>
          <w:rFonts w:hint="cs"/>
          <w:rtl/>
        </w:rPr>
        <w:t xml:space="preserve">: </w:t>
      </w:r>
      <w:r w:rsidR="00A25A79" w:rsidRPr="00ED537E">
        <w:rPr>
          <w:rFonts w:ascii="B Nazanin" w:hAnsi="B Nazanin" w:cs="B Nazanin" w:hint="cs"/>
          <w:rtl/>
        </w:rPr>
        <w:t>معیارهای ارزیابی</w:t>
      </w:r>
    </w:p>
    <w:tbl>
      <w:tblPr>
        <w:tblStyle w:val="GridTable4-Accent1"/>
        <w:bidiVisual/>
        <w:tblW w:w="9613" w:type="dxa"/>
        <w:tblLook w:val="04A0" w:firstRow="1" w:lastRow="0" w:firstColumn="1" w:lastColumn="0" w:noHBand="0" w:noVBand="1"/>
      </w:tblPr>
      <w:tblGrid>
        <w:gridCol w:w="975"/>
        <w:gridCol w:w="3600"/>
        <w:gridCol w:w="5038"/>
      </w:tblGrid>
      <w:tr w:rsidR="00B03075" w:rsidRPr="00ED537E" w14:paraId="2851A6F3" w14:textId="193188FA" w:rsidTr="00A51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07AFBAD9" w14:textId="7FB7A6D8" w:rsidR="00B03075" w:rsidRPr="00ED537E" w:rsidRDefault="00B03075" w:rsidP="009F5123">
            <w:pPr>
              <w:ind w:firstLine="0"/>
              <w:jc w:val="center"/>
              <w:rPr>
                <w:rFonts w:cs="B Titr"/>
                <w:b/>
                <w:rtl/>
              </w:rPr>
            </w:pPr>
            <w:r w:rsidRPr="00ED537E">
              <w:rPr>
                <w:rFonts w:cs="B Titr" w:hint="cs"/>
                <w:rtl/>
              </w:rPr>
              <w:t>ردیف</w:t>
            </w:r>
          </w:p>
        </w:tc>
        <w:tc>
          <w:tcPr>
            <w:tcW w:w="3600" w:type="dxa"/>
            <w:hideMark/>
          </w:tcPr>
          <w:p w14:paraId="3BEE3C48" w14:textId="610B4054" w:rsidR="00B03075" w:rsidRPr="00ED537E" w:rsidRDefault="00B03075" w:rsidP="009F512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</w:rPr>
            </w:pPr>
            <w:r w:rsidRPr="00ED537E">
              <w:rPr>
                <w:rFonts w:cs="B Titr" w:hint="cs"/>
                <w:rtl/>
              </w:rPr>
              <w:t>معیارهای ارزیابی</w:t>
            </w:r>
          </w:p>
        </w:tc>
        <w:tc>
          <w:tcPr>
            <w:tcW w:w="5038" w:type="dxa"/>
          </w:tcPr>
          <w:p w14:paraId="1C60AE66" w14:textId="38E67DE7" w:rsidR="00B03075" w:rsidRPr="00ED537E" w:rsidRDefault="00B03075" w:rsidP="009F512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rtl/>
              </w:rPr>
            </w:pPr>
            <w:r w:rsidRPr="00ED537E">
              <w:rPr>
                <w:rFonts w:cs="B Titr" w:hint="cs"/>
                <w:rtl/>
              </w:rPr>
              <w:t>توضیحات</w:t>
            </w:r>
          </w:p>
        </w:tc>
      </w:tr>
      <w:tr w:rsidR="00B03075" w:rsidRPr="00ED537E" w14:paraId="0C0E9FAD" w14:textId="440F2EC9" w:rsidTr="00A51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3D601C04" w14:textId="49D31689" w:rsidR="00B03075" w:rsidRPr="00ED537E" w:rsidRDefault="00EF7B62" w:rsidP="009F5123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  <w:r w:rsidRPr="00ED537E">
              <w:rPr>
                <w:rFonts w:hint="cs"/>
                <w:sz w:val="22"/>
                <w:szCs w:val="22"/>
                <w:rtl/>
              </w:rPr>
              <w:t>۱</w:t>
            </w:r>
          </w:p>
        </w:tc>
        <w:tc>
          <w:tcPr>
            <w:tcW w:w="3600" w:type="dxa"/>
          </w:tcPr>
          <w:p w14:paraId="5F7E84ED" w14:textId="7B9FD29F" w:rsidR="00B03075" w:rsidRPr="00ED537E" w:rsidRDefault="00B03075" w:rsidP="00072A35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8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تجربه و سوابق کاری</w:t>
            </w:r>
          </w:p>
        </w:tc>
        <w:tc>
          <w:tcPr>
            <w:tcW w:w="5038" w:type="dxa"/>
          </w:tcPr>
          <w:p w14:paraId="1582A38C" w14:textId="074480CB" w:rsidR="00B03075" w:rsidRPr="00ED537E" w:rsidRDefault="00B03075" w:rsidP="00072A35">
            <w:pPr>
              <w:ind w:left="16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لیست و حجم قراردادهای مشابه در ۵ سال اخیر</w:t>
            </w:r>
          </w:p>
        </w:tc>
      </w:tr>
      <w:tr w:rsidR="00B03075" w:rsidRPr="00ED537E" w14:paraId="60ED433E" w14:textId="4FC8F31F" w:rsidTr="00A51898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77908D85" w14:textId="602966C9" w:rsidR="00B03075" w:rsidRPr="00ED537E" w:rsidRDefault="00EF7B62" w:rsidP="009F5123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  <w:r w:rsidRPr="00ED537E">
              <w:rPr>
                <w:rFonts w:hint="cs"/>
                <w:sz w:val="22"/>
                <w:szCs w:val="22"/>
                <w:rtl/>
              </w:rPr>
              <w:t>۲</w:t>
            </w:r>
          </w:p>
        </w:tc>
        <w:tc>
          <w:tcPr>
            <w:tcW w:w="3600" w:type="dxa"/>
          </w:tcPr>
          <w:p w14:paraId="28106280" w14:textId="2B1FA1D7" w:rsidR="00B03075" w:rsidRPr="00ED537E" w:rsidRDefault="00B03075" w:rsidP="00072A3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8"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حسن سابقه و ارزیابی کارفرمایان قبلی</w:t>
            </w:r>
          </w:p>
        </w:tc>
        <w:tc>
          <w:tcPr>
            <w:tcW w:w="5038" w:type="dxa"/>
          </w:tcPr>
          <w:p w14:paraId="6B23CE1E" w14:textId="688EBEE0" w:rsidR="00B03075" w:rsidRPr="00ED537E" w:rsidRDefault="00B03075" w:rsidP="00072A35">
            <w:pPr>
              <w:ind w:left="16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b w:val="0"/>
                <w:bCs/>
                <w:sz w:val="22"/>
                <w:szCs w:val="22"/>
                <w:rtl/>
              </w:rPr>
              <w:t>تا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د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ه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ک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ف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ت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کار 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ا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گواه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قبول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مقدمات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ا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تقد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رنامه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از کارفرما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ان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قبل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</w:p>
        </w:tc>
      </w:tr>
      <w:tr w:rsidR="00D17277" w:rsidRPr="00ED537E" w14:paraId="767DFCDF" w14:textId="57A73747" w:rsidTr="00A51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Merge w:val="restart"/>
          </w:tcPr>
          <w:p w14:paraId="21319709" w14:textId="483FE143" w:rsidR="00D17277" w:rsidRPr="00ED537E" w:rsidRDefault="00D17277" w:rsidP="00D17277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  <w:r w:rsidRPr="00ED537E">
              <w:rPr>
                <w:rFonts w:hint="cs"/>
                <w:sz w:val="22"/>
                <w:szCs w:val="22"/>
                <w:rtl/>
              </w:rPr>
              <w:t>۳</w:t>
            </w:r>
          </w:p>
        </w:tc>
        <w:tc>
          <w:tcPr>
            <w:tcW w:w="3600" w:type="dxa"/>
            <w:vMerge w:val="restart"/>
          </w:tcPr>
          <w:p w14:paraId="093991FF" w14:textId="0F9436B5" w:rsidR="00D17277" w:rsidRPr="00ED537E" w:rsidRDefault="00D17277" w:rsidP="00072A35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8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توان فنی، مدیریتی </w:t>
            </w:r>
          </w:p>
        </w:tc>
        <w:tc>
          <w:tcPr>
            <w:tcW w:w="5038" w:type="dxa"/>
          </w:tcPr>
          <w:p w14:paraId="45008BAA" w14:textId="606EBC61" w:rsidR="00D17277" w:rsidRPr="00ED537E" w:rsidRDefault="00D17277" w:rsidP="00EF7B62">
            <w:pPr>
              <w:ind w:left="16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کفایت کارکنان کلیدی ( 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>دارا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مدرک و تجارب کارشناس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مرتبط و متناسب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)</w:t>
            </w:r>
          </w:p>
        </w:tc>
      </w:tr>
      <w:tr w:rsidR="00D17277" w:rsidRPr="00ED537E" w14:paraId="01F7D6B5" w14:textId="77777777" w:rsidTr="00A51898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Merge/>
          </w:tcPr>
          <w:p w14:paraId="04807054" w14:textId="77777777" w:rsidR="00D17277" w:rsidRPr="00ED537E" w:rsidRDefault="00D17277" w:rsidP="009F5123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3600" w:type="dxa"/>
            <w:vMerge/>
          </w:tcPr>
          <w:p w14:paraId="4E61E9F5" w14:textId="77777777" w:rsidR="00D17277" w:rsidRPr="00ED537E" w:rsidRDefault="00D17277" w:rsidP="00072A3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5038" w:type="dxa"/>
          </w:tcPr>
          <w:p w14:paraId="1D5932A0" w14:textId="648BD479" w:rsidR="00D17277" w:rsidRPr="00ED537E" w:rsidRDefault="00D17277" w:rsidP="00EF7B62">
            <w:pPr>
              <w:ind w:left="16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کفایت مدیران ( 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>دارا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مدرک و تجارب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 مدیریتی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مرتبط و متناسب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)</w:t>
            </w:r>
          </w:p>
        </w:tc>
      </w:tr>
      <w:tr w:rsidR="00D17277" w:rsidRPr="00ED537E" w14:paraId="66809626" w14:textId="77777777" w:rsidTr="00A51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Merge/>
          </w:tcPr>
          <w:p w14:paraId="052B492E" w14:textId="77777777" w:rsidR="00D17277" w:rsidRPr="00ED537E" w:rsidRDefault="00D17277" w:rsidP="009F5123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3600" w:type="dxa"/>
            <w:vMerge/>
          </w:tcPr>
          <w:p w14:paraId="68A31072" w14:textId="77777777" w:rsidR="00D17277" w:rsidRPr="00ED537E" w:rsidRDefault="00D17277" w:rsidP="00072A35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5038" w:type="dxa"/>
          </w:tcPr>
          <w:p w14:paraId="52BAE218" w14:textId="176FFFCD" w:rsidR="00D17277" w:rsidRPr="00ED537E" w:rsidRDefault="00D17277" w:rsidP="00EF7B62">
            <w:pPr>
              <w:ind w:left="16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وجود محصولات و خدمات دانش‌بنیان</w:t>
            </w:r>
          </w:p>
        </w:tc>
      </w:tr>
      <w:tr w:rsidR="00D17277" w:rsidRPr="00ED537E" w14:paraId="32182B9C" w14:textId="40FACFAD" w:rsidTr="00A51898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Merge w:val="restart"/>
          </w:tcPr>
          <w:p w14:paraId="5E75AE04" w14:textId="5215DF53" w:rsidR="00D17277" w:rsidRPr="00ED537E" w:rsidRDefault="00D17277" w:rsidP="00D17277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  <w:r w:rsidRPr="00ED537E">
              <w:rPr>
                <w:rFonts w:hint="cs"/>
                <w:sz w:val="22"/>
                <w:szCs w:val="22"/>
                <w:rtl/>
              </w:rPr>
              <w:t>۴</w:t>
            </w:r>
          </w:p>
        </w:tc>
        <w:tc>
          <w:tcPr>
            <w:tcW w:w="3600" w:type="dxa"/>
            <w:vMerge w:val="restart"/>
          </w:tcPr>
          <w:p w14:paraId="2E66A016" w14:textId="067C026C" w:rsidR="00D17277" w:rsidRPr="00ED537E" w:rsidRDefault="00D17277" w:rsidP="00072A3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تناسب و کیفیت راهکارهای پیشنهادی</w:t>
            </w:r>
          </w:p>
        </w:tc>
        <w:tc>
          <w:tcPr>
            <w:tcW w:w="5038" w:type="dxa"/>
          </w:tcPr>
          <w:p w14:paraId="70FDEE4B" w14:textId="6BE23977" w:rsidR="00D17277" w:rsidRPr="00ED537E" w:rsidRDefault="00D17277" w:rsidP="00D17277">
            <w:pPr>
              <w:ind w:left="16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پوشش نیازمندی‌های ارائه شده </w:t>
            </w:r>
          </w:p>
        </w:tc>
      </w:tr>
      <w:tr w:rsidR="00D17277" w:rsidRPr="00ED537E" w14:paraId="757021CB" w14:textId="77777777" w:rsidTr="00A51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Merge/>
          </w:tcPr>
          <w:p w14:paraId="516C6075" w14:textId="77777777" w:rsidR="00D17277" w:rsidRPr="00ED537E" w:rsidRDefault="00D17277" w:rsidP="009F5123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3600" w:type="dxa"/>
            <w:vMerge/>
          </w:tcPr>
          <w:p w14:paraId="45BD3FB8" w14:textId="77777777" w:rsidR="00D17277" w:rsidRPr="00ED537E" w:rsidRDefault="00D17277" w:rsidP="00072A35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5038" w:type="dxa"/>
          </w:tcPr>
          <w:p w14:paraId="0842602C" w14:textId="0564FEB3" w:rsidR="00D17277" w:rsidRPr="00ED537E" w:rsidRDefault="00D17277" w:rsidP="00D17277">
            <w:pPr>
              <w:ind w:left="16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ارائه پیشنهادات ویژه در همکاری با </w:t>
            </w:r>
            <w:r w:rsidR="00F7751D"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وزارت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 اداری و استخدامی</w:t>
            </w:r>
          </w:p>
        </w:tc>
      </w:tr>
      <w:tr w:rsidR="00B03075" w:rsidRPr="00ED537E" w14:paraId="7EBF0FED" w14:textId="58ABBA44" w:rsidTr="00A51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50328284" w14:textId="48A5B84A" w:rsidR="00B03075" w:rsidRPr="00ED537E" w:rsidRDefault="00EF7B62" w:rsidP="009F5123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  <w:r w:rsidRPr="00ED537E">
              <w:rPr>
                <w:rFonts w:hint="cs"/>
                <w:sz w:val="22"/>
                <w:szCs w:val="22"/>
                <w:rtl/>
              </w:rPr>
              <w:t>۵</w:t>
            </w:r>
          </w:p>
        </w:tc>
        <w:tc>
          <w:tcPr>
            <w:tcW w:w="3600" w:type="dxa"/>
          </w:tcPr>
          <w:p w14:paraId="5A5AE9A7" w14:textId="63A1C5EA" w:rsidR="00B03075" w:rsidRPr="00ED537E" w:rsidRDefault="00B03075" w:rsidP="00072A3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8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توان مالي</w:t>
            </w:r>
          </w:p>
        </w:tc>
        <w:tc>
          <w:tcPr>
            <w:tcW w:w="5038" w:type="dxa"/>
          </w:tcPr>
          <w:p w14:paraId="4F15A8D4" w14:textId="77777777" w:rsidR="00B03075" w:rsidRPr="00ED537E" w:rsidRDefault="00B03075" w:rsidP="009F512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</w:p>
        </w:tc>
      </w:tr>
    </w:tbl>
    <w:p w14:paraId="6B904A8D" w14:textId="7F8E13E5" w:rsidR="00D74FA0" w:rsidRPr="00ED537E" w:rsidRDefault="00D74FA0" w:rsidP="00DE3738">
      <w:pPr>
        <w:spacing w:before="240" w:after="200" w:line="276" w:lineRule="auto"/>
        <w:ind w:firstLine="0"/>
        <w:jc w:val="left"/>
        <w:rPr>
          <w:rFonts w:cs="B Titr"/>
          <w:sz w:val="24"/>
          <w:rtl/>
        </w:rPr>
      </w:pPr>
      <w:r w:rsidRPr="00ED537E">
        <w:rPr>
          <w:rFonts w:cs="B Titr" w:hint="cs"/>
          <w:sz w:val="24"/>
          <w:rtl/>
        </w:rPr>
        <w:t>تذکر 1:</w:t>
      </w:r>
    </w:p>
    <w:p w14:paraId="38C2796E" w14:textId="5A2530C4" w:rsidR="00D74FA0" w:rsidRPr="005B0477" w:rsidRDefault="00483002" w:rsidP="00ED3473">
      <w:pPr>
        <w:numPr>
          <w:ilvl w:val="1"/>
          <w:numId w:val="17"/>
        </w:numPr>
        <w:ind w:left="638" w:hanging="484"/>
        <w:jc w:val="lowKashida"/>
        <w:rPr>
          <w:rFonts w:eastAsia="MS Mincho"/>
          <w:sz w:val="28"/>
          <w:szCs w:val="28"/>
        </w:rPr>
      </w:pPr>
      <w:r w:rsidRPr="005B0477">
        <w:rPr>
          <w:rFonts w:eastAsia="MS Mincho" w:hint="cs"/>
          <w:sz w:val="28"/>
          <w:szCs w:val="28"/>
          <w:rtl/>
        </w:rPr>
        <w:t>کارکنان</w:t>
      </w:r>
      <w:r w:rsidR="00D74FA0" w:rsidRPr="005B0477">
        <w:rPr>
          <w:rFonts w:eastAsia="MS Mincho" w:hint="cs"/>
          <w:sz w:val="28"/>
          <w:szCs w:val="28"/>
          <w:rtl/>
        </w:rPr>
        <w:t xml:space="preserve"> </w:t>
      </w:r>
      <w:r w:rsidRPr="005B0477">
        <w:rPr>
          <w:rFonts w:eastAsia="MS Mincho" w:hint="cs"/>
          <w:sz w:val="28"/>
          <w:szCs w:val="28"/>
          <w:rtl/>
        </w:rPr>
        <w:t xml:space="preserve">کلیدی </w:t>
      </w:r>
      <w:r w:rsidR="00D74FA0" w:rsidRPr="005B0477">
        <w:rPr>
          <w:rFonts w:eastAsia="MS Mincho" w:hint="cs"/>
          <w:sz w:val="28"/>
          <w:szCs w:val="28"/>
          <w:rtl/>
        </w:rPr>
        <w:t>افرادی</w:t>
      </w:r>
      <w:r w:rsidR="006005CE" w:rsidRPr="005B0477">
        <w:rPr>
          <w:rFonts w:eastAsia="MS Mincho" w:hint="cs"/>
          <w:sz w:val="28"/>
          <w:szCs w:val="28"/>
          <w:rtl/>
        </w:rPr>
        <w:t xml:space="preserve"> هستند که در استخدام شرکت و </w:t>
      </w:r>
      <w:r w:rsidR="00D74FA0" w:rsidRPr="005B0477">
        <w:rPr>
          <w:rFonts w:eastAsia="MS Mincho" w:hint="cs"/>
          <w:sz w:val="28"/>
          <w:szCs w:val="28"/>
          <w:rtl/>
        </w:rPr>
        <w:t xml:space="preserve">دارای قرارداد کاری بوده و حداقل در لیست بیمه‌ی </w:t>
      </w:r>
      <w:r w:rsidR="008A62A2" w:rsidRPr="005B0477">
        <w:rPr>
          <w:rFonts w:eastAsia="MS Mincho" w:hint="cs"/>
          <w:sz w:val="28"/>
          <w:szCs w:val="28"/>
          <w:rtl/>
        </w:rPr>
        <w:t>۳</w:t>
      </w:r>
      <w:r w:rsidR="00D74FA0" w:rsidRPr="005B0477">
        <w:rPr>
          <w:rFonts w:eastAsia="MS Mincho" w:hint="cs"/>
          <w:sz w:val="28"/>
          <w:szCs w:val="28"/>
          <w:rtl/>
        </w:rPr>
        <w:t xml:space="preserve"> ماه اخیر حضور داشته باشند.</w:t>
      </w:r>
    </w:p>
    <w:p w14:paraId="17B94E2D" w14:textId="77777777" w:rsidR="00D74FA0" w:rsidRPr="00ED537E" w:rsidRDefault="002172E9" w:rsidP="002172E9">
      <w:pPr>
        <w:ind w:firstLine="0"/>
        <w:jc w:val="left"/>
        <w:rPr>
          <w:rFonts w:cs="B Titr"/>
          <w:sz w:val="24"/>
          <w:rtl/>
        </w:rPr>
      </w:pPr>
      <w:r w:rsidRPr="00ED537E">
        <w:rPr>
          <w:rFonts w:cs="B Titr" w:hint="cs"/>
          <w:sz w:val="24"/>
          <w:rtl/>
        </w:rPr>
        <w:t>تذکر 2: (در خصوص قراردادها</w:t>
      </w:r>
      <w:r w:rsidR="00D74FA0" w:rsidRPr="00ED537E">
        <w:rPr>
          <w:rFonts w:cs="B Titr" w:hint="cs"/>
          <w:sz w:val="24"/>
          <w:rtl/>
        </w:rPr>
        <w:t>)</w:t>
      </w:r>
    </w:p>
    <w:p w14:paraId="3AF8C653" w14:textId="77777777" w:rsidR="00D74FA0" w:rsidRPr="005B0477" w:rsidRDefault="00F45C81" w:rsidP="00ED3473">
      <w:pPr>
        <w:numPr>
          <w:ilvl w:val="1"/>
          <w:numId w:val="18"/>
        </w:numPr>
        <w:ind w:left="638" w:hanging="425"/>
        <w:jc w:val="left"/>
        <w:rPr>
          <w:sz w:val="28"/>
          <w:szCs w:val="28"/>
          <w:u w:val="single"/>
        </w:rPr>
      </w:pPr>
      <w:r w:rsidRPr="005B0477">
        <w:rPr>
          <w:rFonts w:hint="cs"/>
          <w:sz w:val="28"/>
          <w:szCs w:val="28"/>
          <w:u w:val="single"/>
          <w:rtl/>
        </w:rPr>
        <w:t>به منظور ارزيابي تجربه و حسن سابقه:</w:t>
      </w:r>
    </w:p>
    <w:p w14:paraId="74DD3DE8" w14:textId="77777777" w:rsidR="00D74FA0" w:rsidRPr="005B0477" w:rsidRDefault="00D74FA0" w:rsidP="00ED3473">
      <w:pPr>
        <w:numPr>
          <w:ilvl w:val="2"/>
          <w:numId w:val="18"/>
        </w:numPr>
        <w:ind w:left="1274"/>
        <w:rPr>
          <w:sz w:val="28"/>
          <w:szCs w:val="28"/>
        </w:rPr>
      </w:pPr>
      <w:r w:rsidRPr="005B0477">
        <w:rPr>
          <w:rFonts w:hint="cs"/>
          <w:sz w:val="28"/>
          <w:szCs w:val="28"/>
          <w:rtl/>
        </w:rPr>
        <w:t>قرارداد</w:t>
      </w:r>
      <w:r w:rsidR="00F45C81" w:rsidRPr="005B0477">
        <w:rPr>
          <w:rFonts w:hint="cs"/>
          <w:sz w:val="28"/>
          <w:szCs w:val="28"/>
          <w:rtl/>
        </w:rPr>
        <w:t>هايي مشابه هستند كه</w:t>
      </w:r>
      <w:r w:rsidRPr="005B0477">
        <w:rPr>
          <w:rFonts w:hint="cs"/>
          <w:sz w:val="28"/>
          <w:szCs w:val="28"/>
          <w:rtl/>
        </w:rPr>
        <w:t xml:space="preserve"> به لحاظ </w:t>
      </w:r>
      <w:r w:rsidR="007559A9" w:rsidRPr="005B0477">
        <w:rPr>
          <w:rFonts w:hint="cs"/>
          <w:sz w:val="28"/>
          <w:szCs w:val="28"/>
          <w:rtl/>
        </w:rPr>
        <w:t xml:space="preserve">فنی و </w:t>
      </w:r>
      <w:r w:rsidR="007424B5" w:rsidRPr="005B0477">
        <w:rPr>
          <w:rFonts w:hint="cs"/>
          <w:sz w:val="28"/>
          <w:szCs w:val="28"/>
          <w:rtl/>
        </w:rPr>
        <w:t>اجرايي</w:t>
      </w:r>
      <w:r w:rsidRPr="005B0477">
        <w:rPr>
          <w:rFonts w:hint="cs"/>
          <w:sz w:val="28"/>
          <w:szCs w:val="28"/>
          <w:rtl/>
        </w:rPr>
        <w:t xml:space="preserve"> قابل مقا</w:t>
      </w:r>
      <w:r w:rsidR="00DA6850" w:rsidRPr="005B0477">
        <w:rPr>
          <w:rFonts w:hint="cs"/>
          <w:sz w:val="28"/>
          <w:szCs w:val="28"/>
          <w:rtl/>
        </w:rPr>
        <w:t>ی</w:t>
      </w:r>
      <w:r w:rsidRPr="005B0477">
        <w:rPr>
          <w:rFonts w:hint="cs"/>
          <w:sz w:val="28"/>
          <w:szCs w:val="28"/>
          <w:rtl/>
        </w:rPr>
        <w:t>سه با موضوع پروژه باش</w:t>
      </w:r>
      <w:r w:rsidR="00F45C81" w:rsidRPr="005B0477">
        <w:rPr>
          <w:rFonts w:hint="cs"/>
          <w:sz w:val="28"/>
          <w:szCs w:val="28"/>
          <w:rtl/>
        </w:rPr>
        <w:t>ن</w:t>
      </w:r>
      <w:r w:rsidRPr="005B0477">
        <w:rPr>
          <w:rFonts w:hint="cs"/>
          <w:sz w:val="28"/>
          <w:szCs w:val="28"/>
          <w:rtl/>
        </w:rPr>
        <w:t>د.</w:t>
      </w:r>
      <w:r w:rsidR="00DE6568" w:rsidRPr="005B0477">
        <w:rPr>
          <w:rFonts w:hint="cs"/>
          <w:sz w:val="28"/>
          <w:szCs w:val="28"/>
          <w:rtl/>
        </w:rPr>
        <w:t xml:space="preserve"> </w:t>
      </w:r>
    </w:p>
    <w:p w14:paraId="669CF2BA" w14:textId="77777777" w:rsidR="000F0A15" w:rsidRPr="005B0477" w:rsidRDefault="000F0A15" w:rsidP="00ED3473">
      <w:pPr>
        <w:numPr>
          <w:ilvl w:val="2"/>
          <w:numId w:val="18"/>
        </w:numPr>
        <w:ind w:left="1274"/>
        <w:rPr>
          <w:sz w:val="28"/>
          <w:szCs w:val="28"/>
        </w:rPr>
      </w:pPr>
      <w:r w:rsidRPr="005B0477">
        <w:rPr>
          <w:rFonts w:hint="cs"/>
          <w:sz w:val="28"/>
          <w:szCs w:val="28"/>
          <w:rtl/>
        </w:rPr>
        <w:t xml:space="preserve">براي </w:t>
      </w:r>
      <w:r w:rsidR="00C92FA6" w:rsidRPr="005B0477">
        <w:rPr>
          <w:rFonts w:hint="cs"/>
          <w:sz w:val="28"/>
          <w:szCs w:val="28"/>
          <w:rtl/>
        </w:rPr>
        <w:t xml:space="preserve">ارزيابي </w:t>
      </w:r>
      <w:r w:rsidR="00A845B0" w:rsidRPr="005B0477">
        <w:rPr>
          <w:rFonts w:hint="cs"/>
          <w:sz w:val="28"/>
          <w:szCs w:val="28"/>
          <w:rtl/>
        </w:rPr>
        <w:t>تجربه</w:t>
      </w:r>
      <w:r w:rsidRPr="005B0477">
        <w:rPr>
          <w:rFonts w:hint="cs"/>
          <w:sz w:val="28"/>
          <w:szCs w:val="28"/>
          <w:rtl/>
        </w:rPr>
        <w:t xml:space="preserve"> </w:t>
      </w:r>
      <w:r w:rsidR="00C92FA6" w:rsidRPr="005B0477">
        <w:rPr>
          <w:rFonts w:hint="cs"/>
          <w:sz w:val="28"/>
          <w:szCs w:val="28"/>
          <w:rtl/>
        </w:rPr>
        <w:t xml:space="preserve">الزامي </w:t>
      </w:r>
      <w:r w:rsidRPr="005B0477">
        <w:rPr>
          <w:rFonts w:hint="cs"/>
          <w:sz w:val="28"/>
          <w:szCs w:val="28"/>
          <w:rtl/>
        </w:rPr>
        <w:t>است تصوير قراردادهاي اجرا شده شامل صفحه حاوي اسامي طرفين، موضوع، مبلغ و تاريخ قرارداد</w:t>
      </w:r>
      <w:r w:rsidR="00A845B0" w:rsidRPr="005B0477">
        <w:rPr>
          <w:rFonts w:hint="cs"/>
          <w:sz w:val="28"/>
          <w:szCs w:val="28"/>
          <w:rtl/>
        </w:rPr>
        <w:t xml:space="preserve"> به انضمام</w:t>
      </w:r>
      <w:r w:rsidRPr="005B0477">
        <w:rPr>
          <w:rFonts w:hint="cs"/>
          <w:sz w:val="28"/>
          <w:szCs w:val="28"/>
          <w:rtl/>
        </w:rPr>
        <w:t xml:space="preserve"> صفحه امضاي طرفين ارائه شود. </w:t>
      </w:r>
    </w:p>
    <w:p w14:paraId="2E18B6BE" w14:textId="77777777" w:rsidR="00C92FA6" w:rsidRPr="005B0477" w:rsidRDefault="00C92FA6" w:rsidP="00ED3473">
      <w:pPr>
        <w:numPr>
          <w:ilvl w:val="2"/>
          <w:numId w:val="18"/>
        </w:numPr>
        <w:ind w:left="1274"/>
        <w:rPr>
          <w:sz w:val="28"/>
          <w:szCs w:val="28"/>
        </w:rPr>
      </w:pPr>
      <w:r w:rsidRPr="005B0477">
        <w:rPr>
          <w:rFonts w:hint="cs"/>
          <w:sz w:val="28"/>
          <w:szCs w:val="28"/>
          <w:rtl/>
        </w:rPr>
        <w:t xml:space="preserve">در ارزيابي </w:t>
      </w:r>
      <w:r w:rsidR="00F23EF9" w:rsidRPr="005B0477">
        <w:rPr>
          <w:rFonts w:hint="cs"/>
          <w:sz w:val="28"/>
          <w:szCs w:val="28"/>
          <w:rtl/>
        </w:rPr>
        <w:t>حسن سابقه</w:t>
      </w:r>
      <w:r w:rsidRPr="005B0477">
        <w:rPr>
          <w:rFonts w:hint="cs"/>
          <w:sz w:val="28"/>
          <w:szCs w:val="28"/>
          <w:rtl/>
        </w:rPr>
        <w:t xml:space="preserve"> لازم است تصوير گواهي حسن انجام كار از كارفرمايان </w:t>
      </w:r>
      <w:r w:rsidR="00BC58BD" w:rsidRPr="005B0477">
        <w:rPr>
          <w:rFonts w:hint="cs"/>
          <w:sz w:val="28"/>
          <w:szCs w:val="28"/>
          <w:rtl/>
        </w:rPr>
        <w:t xml:space="preserve">پيشين براي همان قراردادهايي </w:t>
      </w:r>
      <w:r w:rsidR="00D936E5" w:rsidRPr="005B0477">
        <w:rPr>
          <w:rFonts w:hint="cs"/>
          <w:sz w:val="28"/>
          <w:szCs w:val="28"/>
          <w:rtl/>
        </w:rPr>
        <w:t>كه در</w:t>
      </w:r>
      <w:r w:rsidR="00BC58BD" w:rsidRPr="005B0477">
        <w:rPr>
          <w:rFonts w:hint="cs"/>
          <w:sz w:val="28"/>
          <w:szCs w:val="28"/>
          <w:rtl/>
        </w:rPr>
        <w:t xml:space="preserve"> بند يك </w:t>
      </w:r>
      <w:r w:rsidR="00D936E5" w:rsidRPr="005B0477">
        <w:rPr>
          <w:rFonts w:hint="cs"/>
          <w:sz w:val="28"/>
          <w:szCs w:val="28"/>
          <w:rtl/>
        </w:rPr>
        <w:t>ارائه شده‌اند</w:t>
      </w:r>
      <w:r w:rsidR="00BC58BD" w:rsidRPr="005B0477">
        <w:rPr>
          <w:rFonts w:hint="cs"/>
          <w:sz w:val="28"/>
          <w:szCs w:val="28"/>
          <w:rtl/>
        </w:rPr>
        <w:t xml:space="preserve">، </w:t>
      </w:r>
      <w:r w:rsidR="00D936E5" w:rsidRPr="005B0477">
        <w:rPr>
          <w:rFonts w:hint="cs"/>
          <w:sz w:val="28"/>
          <w:szCs w:val="28"/>
          <w:rtl/>
        </w:rPr>
        <w:t>تحويل شو</w:t>
      </w:r>
      <w:r w:rsidR="00BC58BD" w:rsidRPr="005B0477">
        <w:rPr>
          <w:rFonts w:hint="cs"/>
          <w:sz w:val="28"/>
          <w:szCs w:val="28"/>
          <w:rtl/>
        </w:rPr>
        <w:t>د.</w:t>
      </w:r>
    </w:p>
    <w:p w14:paraId="05276374" w14:textId="77777777" w:rsidR="00D74FA0" w:rsidRPr="005B0477" w:rsidRDefault="00D74FA0" w:rsidP="00ED3473">
      <w:pPr>
        <w:numPr>
          <w:ilvl w:val="2"/>
          <w:numId w:val="18"/>
        </w:numPr>
        <w:ind w:left="1274"/>
        <w:rPr>
          <w:sz w:val="28"/>
          <w:szCs w:val="28"/>
        </w:rPr>
      </w:pPr>
      <w:r w:rsidRPr="005B0477">
        <w:rPr>
          <w:rFonts w:hint="cs"/>
          <w:sz w:val="28"/>
          <w:szCs w:val="28"/>
          <w:rtl/>
        </w:rPr>
        <w:t>شروع یا پایان (تاریخ تحویل) قرارداد</w:t>
      </w:r>
      <w:r w:rsidR="00F23EF9" w:rsidRPr="005B0477">
        <w:rPr>
          <w:rFonts w:hint="cs"/>
          <w:sz w:val="28"/>
          <w:szCs w:val="28"/>
          <w:rtl/>
        </w:rPr>
        <w:t>ها</w:t>
      </w:r>
      <w:r w:rsidRPr="005B0477">
        <w:rPr>
          <w:rFonts w:hint="cs"/>
          <w:sz w:val="28"/>
          <w:szCs w:val="28"/>
          <w:rtl/>
        </w:rPr>
        <w:t xml:space="preserve"> مربوط به 5 سال اخیر باشد.</w:t>
      </w:r>
    </w:p>
    <w:p w14:paraId="51E3264D" w14:textId="77777777" w:rsidR="007D3116" w:rsidRPr="00ED537E" w:rsidRDefault="007D3116" w:rsidP="00616025">
      <w:pPr>
        <w:jc w:val="center"/>
        <w:rPr>
          <w:rFonts w:cs="B Yagut"/>
          <w:b w:val="0"/>
          <w:bCs/>
          <w:rtl/>
        </w:rPr>
      </w:pPr>
    </w:p>
    <w:p w14:paraId="12414778" w14:textId="77777777" w:rsidR="00616025" w:rsidRPr="00ED537E" w:rsidRDefault="00616025" w:rsidP="003C59D2">
      <w:pPr>
        <w:jc w:val="lowKashida"/>
        <w:rPr>
          <w:rFonts w:cs="B Yagut"/>
          <w:b w:val="0"/>
          <w:bCs/>
          <w:rtl/>
        </w:rPr>
      </w:pPr>
    </w:p>
    <w:p w14:paraId="6D5F84DB" w14:textId="77777777" w:rsidR="003C59D2" w:rsidRPr="00ED537E" w:rsidRDefault="003C59D2" w:rsidP="00152B00">
      <w:pPr>
        <w:ind w:firstLine="0"/>
        <w:rPr>
          <w:rFonts w:eastAsia="MS Mincho" w:cs="Times New Roman"/>
          <w:b w:val="0"/>
          <w:bCs/>
          <w:sz w:val="22"/>
          <w:szCs w:val="22"/>
        </w:rPr>
        <w:sectPr w:rsidR="003C59D2" w:rsidRPr="00ED537E" w:rsidSect="00670374">
          <w:headerReference w:type="default" r:id="rId12"/>
          <w:footerReference w:type="default" r:id="rId13"/>
          <w:footerReference w:type="first" r:id="rId14"/>
          <w:pgSz w:w="11906" w:h="16838" w:code="9"/>
          <w:pgMar w:top="1890" w:right="1286" w:bottom="1701" w:left="1134" w:header="709" w:footer="720" w:gutter="0"/>
          <w:cols w:space="708"/>
          <w:titlePg/>
          <w:bidi/>
          <w:rtlGutter/>
          <w:docGrid w:linePitch="360"/>
        </w:sectPr>
      </w:pPr>
    </w:p>
    <w:p w14:paraId="0478C398" w14:textId="3ADC408C" w:rsidR="00EC5878" w:rsidRPr="00ED537E" w:rsidRDefault="0087517B" w:rsidP="0087517B">
      <w:pPr>
        <w:pStyle w:val="Caption"/>
        <w:rPr>
          <w:rFonts w:ascii="B Nazanin" w:hAnsi="B Nazanin" w:cs="B Nazanin"/>
          <w:rtl/>
        </w:rPr>
      </w:pPr>
      <w:bookmarkStart w:id="1" w:name="_Ref109675421"/>
      <w:r w:rsidRPr="00ED537E">
        <w:rPr>
          <w:rtl/>
        </w:rPr>
        <w:lastRenderedPageBreak/>
        <w:t xml:space="preserve">جدول </w:t>
      </w:r>
      <w:r w:rsidRPr="00ED537E">
        <w:rPr>
          <w:rtl/>
        </w:rPr>
        <w:fldChar w:fldCharType="begin"/>
      </w:r>
      <w:r w:rsidRPr="00ED537E">
        <w:rPr>
          <w:rtl/>
        </w:rPr>
        <w:instrText xml:space="preserve"> </w:instrText>
      </w:r>
      <w:r w:rsidRPr="00ED537E">
        <w:instrText>SEQ</w:instrText>
      </w:r>
      <w:r w:rsidRPr="00ED537E">
        <w:rPr>
          <w:rtl/>
        </w:rPr>
        <w:instrText xml:space="preserve"> جدول \* </w:instrText>
      </w:r>
      <w:r w:rsidRPr="00ED537E">
        <w:instrText>ARABIC</w:instrText>
      </w:r>
      <w:r w:rsidRPr="00ED537E">
        <w:rPr>
          <w:rtl/>
        </w:rPr>
        <w:instrText xml:space="preserve"> </w:instrText>
      </w:r>
      <w:r w:rsidRPr="00ED537E">
        <w:rPr>
          <w:rtl/>
        </w:rPr>
        <w:fldChar w:fldCharType="separate"/>
      </w:r>
      <w:r w:rsidR="000D0FA3" w:rsidRPr="00ED537E">
        <w:rPr>
          <w:noProof/>
          <w:rtl/>
        </w:rPr>
        <w:t>2</w:t>
      </w:r>
      <w:r w:rsidRPr="00ED537E">
        <w:rPr>
          <w:rtl/>
        </w:rPr>
        <w:fldChar w:fldCharType="end"/>
      </w:r>
      <w:bookmarkEnd w:id="1"/>
      <w:r w:rsidRPr="00ED537E">
        <w:rPr>
          <w:rFonts w:hint="cs"/>
          <w:rtl/>
        </w:rPr>
        <w:t xml:space="preserve">: جدول شرح قرادادها </w:t>
      </w:r>
    </w:p>
    <w:tbl>
      <w:tblPr>
        <w:tblStyle w:val="TableGrid"/>
        <w:bidiVisual/>
        <w:tblW w:w="13485" w:type="dxa"/>
        <w:jc w:val="center"/>
        <w:tblLook w:val="04A0" w:firstRow="1" w:lastRow="0" w:firstColumn="1" w:lastColumn="0" w:noHBand="0" w:noVBand="1"/>
      </w:tblPr>
      <w:tblGrid>
        <w:gridCol w:w="931"/>
        <w:gridCol w:w="3127"/>
        <w:gridCol w:w="1843"/>
        <w:gridCol w:w="1134"/>
        <w:gridCol w:w="992"/>
        <w:gridCol w:w="1391"/>
        <w:gridCol w:w="4067"/>
      </w:tblGrid>
      <w:tr w:rsidR="0087517B" w:rsidRPr="00ED537E" w14:paraId="72720EE2" w14:textId="77777777" w:rsidTr="00A944A3">
        <w:trPr>
          <w:trHeight w:val="1196"/>
          <w:tblHeader/>
          <w:jc w:val="center"/>
        </w:trPr>
        <w:tc>
          <w:tcPr>
            <w:tcW w:w="931" w:type="dxa"/>
            <w:shd w:val="clear" w:color="auto" w:fill="8DB3E2" w:themeFill="text2" w:themeFillTint="66"/>
            <w:vAlign w:val="center"/>
          </w:tcPr>
          <w:p w14:paraId="60318AE4" w14:textId="77777777" w:rsidR="0087517B" w:rsidRPr="00ED537E" w:rsidRDefault="0087517B" w:rsidP="00AE2F7E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شماره قرارداد</w:t>
            </w:r>
          </w:p>
        </w:tc>
        <w:tc>
          <w:tcPr>
            <w:tcW w:w="3127" w:type="dxa"/>
            <w:shd w:val="clear" w:color="auto" w:fill="8DB3E2" w:themeFill="text2" w:themeFillTint="66"/>
            <w:vAlign w:val="center"/>
          </w:tcPr>
          <w:p w14:paraId="67AA2E4F" w14:textId="77777777" w:rsidR="0087517B" w:rsidRPr="00ED537E" w:rsidRDefault="0087517B" w:rsidP="00AE2F7E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عنوان قرارداد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06BF729B" w14:textId="77777777" w:rsidR="0087517B" w:rsidRPr="00ED537E" w:rsidRDefault="0087517B" w:rsidP="00AE2F7E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کارفرما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799C58FB" w14:textId="77777777" w:rsidR="0087517B" w:rsidRPr="00ED537E" w:rsidRDefault="0087517B" w:rsidP="00AE2F7E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شروع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7E0E899E" w14:textId="77777777" w:rsidR="0087517B" w:rsidRPr="00ED537E" w:rsidRDefault="0087517B" w:rsidP="00AE2F7E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پایان</w:t>
            </w:r>
          </w:p>
        </w:tc>
        <w:tc>
          <w:tcPr>
            <w:tcW w:w="1391" w:type="dxa"/>
            <w:shd w:val="clear" w:color="auto" w:fill="8DB3E2" w:themeFill="text2" w:themeFillTint="66"/>
            <w:vAlign w:val="center"/>
          </w:tcPr>
          <w:p w14:paraId="1D08906D" w14:textId="496E8CAC" w:rsidR="0087517B" w:rsidRPr="00ED537E" w:rsidRDefault="0087517B" w:rsidP="0087517B">
            <w:pPr>
              <w:tabs>
                <w:tab w:val="left" w:pos="843"/>
                <w:tab w:val="center" w:pos="4336"/>
              </w:tabs>
              <w:ind w:firstLine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مبلغ  قراردادها </w:t>
            </w:r>
          </w:p>
          <w:p w14:paraId="7B7CF36D" w14:textId="6C9958D9" w:rsidR="0087517B" w:rsidRPr="00ED537E" w:rsidRDefault="0087517B" w:rsidP="0087517B">
            <w:pPr>
              <w:tabs>
                <w:tab w:val="left" w:pos="843"/>
                <w:tab w:val="center" w:pos="4336"/>
              </w:tabs>
              <w:ind w:firstLine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(میلیارد ریال)</w:t>
            </w:r>
          </w:p>
        </w:tc>
        <w:tc>
          <w:tcPr>
            <w:tcW w:w="4067" w:type="dxa"/>
            <w:shd w:val="clear" w:color="auto" w:fill="8DB3E2" w:themeFill="text2" w:themeFillTint="66"/>
            <w:vAlign w:val="center"/>
          </w:tcPr>
          <w:p w14:paraId="3AF5F78B" w14:textId="3113953C" w:rsidR="0087517B" w:rsidRPr="00ED537E" w:rsidRDefault="0087517B" w:rsidP="00CE09C8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تاییدیه 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>کیفیت کار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 یا گواهی قبولی مقدماتی </w:t>
            </w:r>
            <w:r w:rsidRPr="00ED537E">
              <w:rPr>
                <w:b w:val="0"/>
                <w:bCs/>
                <w:sz w:val="22"/>
                <w:szCs w:val="22"/>
              </w:rPr>
              <w:t>(PAC)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 یا تقدیرنامه از کارفرمایان قبلی</w:t>
            </w:r>
          </w:p>
        </w:tc>
      </w:tr>
      <w:tr w:rsidR="0087517B" w:rsidRPr="00ED537E" w14:paraId="75FF011B" w14:textId="77777777" w:rsidTr="00A944A3">
        <w:trPr>
          <w:trHeight w:val="666"/>
          <w:jc w:val="center"/>
        </w:trPr>
        <w:tc>
          <w:tcPr>
            <w:tcW w:w="931" w:type="dxa"/>
            <w:vAlign w:val="center"/>
          </w:tcPr>
          <w:p w14:paraId="152E51FE" w14:textId="77777777" w:rsidR="0087517B" w:rsidRPr="00ED537E" w:rsidRDefault="0087517B" w:rsidP="00A65073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2D0C47C1" w14:textId="77777777" w:rsidR="0087517B" w:rsidRPr="00ED537E" w:rsidRDefault="0087517B" w:rsidP="00AE2F7E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4B297FB8" w14:textId="77777777" w:rsidR="0087517B" w:rsidRPr="00ED537E" w:rsidRDefault="0087517B" w:rsidP="00AE2F7E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1215900F" w14:textId="77777777" w:rsidR="0087517B" w:rsidRPr="00ED537E" w:rsidRDefault="0087517B" w:rsidP="00AE2F7E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60445D99" w14:textId="77777777" w:rsidR="0087517B" w:rsidRPr="00ED537E" w:rsidRDefault="0087517B" w:rsidP="00AE2F7E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391" w:type="dxa"/>
            <w:vAlign w:val="center"/>
          </w:tcPr>
          <w:p w14:paraId="39C7A1BB" w14:textId="77777777" w:rsidR="0087517B" w:rsidRPr="00ED537E" w:rsidRDefault="0087517B" w:rsidP="00AE2F7E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4067" w:type="dxa"/>
            <w:vAlign w:val="center"/>
          </w:tcPr>
          <w:p w14:paraId="67423A69" w14:textId="77777777" w:rsidR="0087517B" w:rsidRPr="00ED537E" w:rsidRDefault="0087517B" w:rsidP="00AE2F7E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</w:tr>
      <w:tr w:rsidR="0087517B" w:rsidRPr="00ED537E" w14:paraId="08F7905B" w14:textId="77777777" w:rsidTr="00A944A3">
        <w:trPr>
          <w:trHeight w:val="666"/>
          <w:jc w:val="center"/>
        </w:trPr>
        <w:tc>
          <w:tcPr>
            <w:tcW w:w="931" w:type="dxa"/>
            <w:vAlign w:val="center"/>
          </w:tcPr>
          <w:p w14:paraId="52DA5887" w14:textId="77777777" w:rsidR="0087517B" w:rsidRPr="00ED537E" w:rsidRDefault="0087517B" w:rsidP="00A65073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1D83064A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46951727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60A61DF0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5FD77A2B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391" w:type="dxa"/>
            <w:vAlign w:val="center"/>
          </w:tcPr>
          <w:p w14:paraId="6876B8BB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4067" w:type="dxa"/>
            <w:vAlign w:val="center"/>
          </w:tcPr>
          <w:p w14:paraId="025EDCBA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</w:tr>
      <w:tr w:rsidR="0087517B" w:rsidRPr="00ED537E" w14:paraId="08A34006" w14:textId="77777777" w:rsidTr="00A944A3">
        <w:trPr>
          <w:trHeight w:val="666"/>
          <w:jc w:val="center"/>
        </w:trPr>
        <w:tc>
          <w:tcPr>
            <w:tcW w:w="931" w:type="dxa"/>
            <w:vAlign w:val="center"/>
          </w:tcPr>
          <w:p w14:paraId="1C699C30" w14:textId="77777777" w:rsidR="0087517B" w:rsidRPr="00ED537E" w:rsidRDefault="0087517B" w:rsidP="00A65073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1A999D4F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1234914E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05B71A42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5C76FCF0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391" w:type="dxa"/>
            <w:vAlign w:val="center"/>
          </w:tcPr>
          <w:p w14:paraId="5BD26E69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4067" w:type="dxa"/>
            <w:vAlign w:val="center"/>
          </w:tcPr>
          <w:p w14:paraId="37B6B901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</w:tr>
      <w:tr w:rsidR="0087517B" w:rsidRPr="00ED537E" w14:paraId="5E69B970" w14:textId="77777777" w:rsidTr="00A944A3">
        <w:trPr>
          <w:trHeight w:val="666"/>
          <w:jc w:val="center"/>
        </w:trPr>
        <w:tc>
          <w:tcPr>
            <w:tcW w:w="931" w:type="dxa"/>
            <w:vAlign w:val="center"/>
          </w:tcPr>
          <w:p w14:paraId="79DBDADA" w14:textId="77777777" w:rsidR="0087517B" w:rsidRPr="00ED537E" w:rsidRDefault="0087517B" w:rsidP="00A65073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0267D1A3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3E2182E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73C67EDE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20FDF98B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391" w:type="dxa"/>
            <w:vAlign w:val="center"/>
          </w:tcPr>
          <w:p w14:paraId="4A5B1CBE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4067" w:type="dxa"/>
            <w:vAlign w:val="center"/>
          </w:tcPr>
          <w:p w14:paraId="236F6305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</w:tr>
      <w:tr w:rsidR="0087517B" w:rsidRPr="00ED537E" w14:paraId="3A712A3C" w14:textId="77777777" w:rsidTr="00A944A3">
        <w:trPr>
          <w:trHeight w:val="666"/>
          <w:jc w:val="center"/>
        </w:trPr>
        <w:tc>
          <w:tcPr>
            <w:tcW w:w="931" w:type="dxa"/>
            <w:vAlign w:val="center"/>
          </w:tcPr>
          <w:p w14:paraId="18FBD3DC" w14:textId="77777777" w:rsidR="0087517B" w:rsidRPr="00ED537E" w:rsidRDefault="0087517B" w:rsidP="00A65073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0FFB650F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3A60A486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28948BBD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65C18A14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391" w:type="dxa"/>
            <w:vAlign w:val="center"/>
          </w:tcPr>
          <w:p w14:paraId="4CDB18DA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4067" w:type="dxa"/>
            <w:vAlign w:val="center"/>
          </w:tcPr>
          <w:p w14:paraId="3C7DDAAB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</w:tr>
      <w:tr w:rsidR="0087517B" w:rsidRPr="00ED537E" w14:paraId="5BE77795" w14:textId="77777777" w:rsidTr="00A944A3">
        <w:trPr>
          <w:trHeight w:val="666"/>
          <w:jc w:val="center"/>
        </w:trPr>
        <w:tc>
          <w:tcPr>
            <w:tcW w:w="931" w:type="dxa"/>
            <w:vAlign w:val="center"/>
          </w:tcPr>
          <w:p w14:paraId="226E02DC" w14:textId="77777777" w:rsidR="0087517B" w:rsidRPr="00ED537E" w:rsidRDefault="0087517B" w:rsidP="00A65073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71707B33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03334619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6114D637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776AF178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391" w:type="dxa"/>
            <w:vAlign w:val="center"/>
          </w:tcPr>
          <w:p w14:paraId="5CBE723E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4067" w:type="dxa"/>
            <w:vAlign w:val="center"/>
          </w:tcPr>
          <w:p w14:paraId="35DBCFB3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</w:tr>
    </w:tbl>
    <w:p w14:paraId="59E36DC3" w14:textId="77777777" w:rsidR="00EC5878" w:rsidRPr="00ED537E" w:rsidRDefault="00A65073" w:rsidP="00ED3473">
      <w:pPr>
        <w:pStyle w:val="ListParagraph"/>
        <w:numPr>
          <w:ilvl w:val="0"/>
          <w:numId w:val="19"/>
        </w:numPr>
        <w:tabs>
          <w:tab w:val="left" w:pos="843"/>
          <w:tab w:val="center" w:pos="4336"/>
        </w:tabs>
        <w:jc w:val="left"/>
        <w:rPr>
          <w:rFonts w:eastAsia="Times New Roman"/>
          <w:sz w:val="24"/>
          <w:rtl/>
        </w:rPr>
      </w:pPr>
      <w:r w:rsidRPr="00ED537E">
        <w:rPr>
          <w:rFonts w:eastAsia="Times New Roman" w:hint="cs"/>
          <w:sz w:val="24"/>
          <w:rtl/>
        </w:rPr>
        <w:t xml:space="preserve">به تعداد لازم سطر اضافه شود </w:t>
      </w:r>
    </w:p>
    <w:p w14:paraId="04F6BB7E" w14:textId="77777777" w:rsidR="00A65073" w:rsidRPr="00ED537E" w:rsidRDefault="00A65073" w:rsidP="00ED3473">
      <w:pPr>
        <w:pStyle w:val="ListParagraph"/>
        <w:numPr>
          <w:ilvl w:val="0"/>
          <w:numId w:val="19"/>
        </w:numPr>
        <w:tabs>
          <w:tab w:val="left" w:pos="843"/>
          <w:tab w:val="center" w:pos="4336"/>
        </w:tabs>
        <w:jc w:val="left"/>
        <w:rPr>
          <w:rFonts w:eastAsia="Times New Roman"/>
          <w:sz w:val="24"/>
        </w:rPr>
      </w:pPr>
      <w:r w:rsidRPr="00ED537E">
        <w:rPr>
          <w:rFonts w:eastAsia="Times New Roman" w:hint="cs"/>
          <w:sz w:val="24"/>
          <w:rtl/>
        </w:rPr>
        <w:t>قرادادها به ترتیب زمان یا مبلغ مرتب شود</w:t>
      </w:r>
    </w:p>
    <w:p w14:paraId="08838899" w14:textId="77777777" w:rsidR="00DC54B0" w:rsidRPr="00ED537E" w:rsidRDefault="00DC54B0" w:rsidP="00DC54B0">
      <w:pPr>
        <w:pStyle w:val="ListParagraph"/>
        <w:tabs>
          <w:tab w:val="left" w:pos="843"/>
          <w:tab w:val="center" w:pos="4336"/>
        </w:tabs>
        <w:ind w:firstLine="0"/>
        <w:jc w:val="left"/>
        <w:rPr>
          <w:rFonts w:cs="Times New Roman"/>
          <w:sz w:val="24"/>
          <w:rtl/>
        </w:rPr>
        <w:sectPr w:rsidR="00DC54B0" w:rsidRPr="00ED537E" w:rsidSect="00670374">
          <w:headerReference w:type="first" r:id="rId15"/>
          <w:footerReference w:type="first" r:id="rId16"/>
          <w:pgSz w:w="16838" w:h="11906" w:orient="landscape" w:code="9"/>
          <w:pgMar w:top="1134" w:right="1134" w:bottom="1134" w:left="1701" w:header="709" w:footer="709" w:gutter="0"/>
          <w:cols w:space="708"/>
          <w:titlePg/>
          <w:bidi/>
          <w:rtlGutter/>
          <w:docGrid w:linePitch="360"/>
        </w:sectPr>
      </w:pPr>
    </w:p>
    <w:p w14:paraId="1B1CB48D" w14:textId="2B2A753A" w:rsidR="0049395D" w:rsidRPr="00C46535" w:rsidRDefault="0087517B" w:rsidP="0087517B">
      <w:pPr>
        <w:pStyle w:val="Caption"/>
        <w:rPr>
          <w:rFonts w:ascii="Arial" w:hAnsi="Arial" w:cs="B Titr"/>
          <w:sz w:val="22"/>
          <w:szCs w:val="22"/>
          <w:rtl/>
        </w:rPr>
      </w:pPr>
      <w:bookmarkStart w:id="2" w:name="_Ref109675453"/>
      <w:r w:rsidRPr="00ED537E">
        <w:rPr>
          <w:rtl/>
        </w:rPr>
        <w:lastRenderedPageBreak/>
        <w:t xml:space="preserve">جدول </w:t>
      </w:r>
      <w:r w:rsidRPr="00ED537E">
        <w:rPr>
          <w:rtl/>
        </w:rPr>
        <w:fldChar w:fldCharType="begin"/>
      </w:r>
      <w:r w:rsidRPr="00ED537E">
        <w:rPr>
          <w:rtl/>
        </w:rPr>
        <w:instrText xml:space="preserve"> </w:instrText>
      </w:r>
      <w:r w:rsidRPr="00ED537E">
        <w:instrText>SEQ</w:instrText>
      </w:r>
      <w:r w:rsidRPr="00ED537E">
        <w:rPr>
          <w:rtl/>
        </w:rPr>
        <w:instrText xml:space="preserve"> جدول \* </w:instrText>
      </w:r>
      <w:r w:rsidRPr="00ED537E">
        <w:instrText>ARABIC</w:instrText>
      </w:r>
      <w:r w:rsidRPr="00ED537E">
        <w:rPr>
          <w:rtl/>
        </w:rPr>
        <w:instrText xml:space="preserve"> </w:instrText>
      </w:r>
      <w:r w:rsidRPr="00ED537E">
        <w:rPr>
          <w:rtl/>
        </w:rPr>
        <w:fldChar w:fldCharType="separate"/>
      </w:r>
      <w:r w:rsidR="000D0FA3" w:rsidRPr="00ED537E">
        <w:rPr>
          <w:noProof/>
          <w:rtl/>
        </w:rPr>
        <w:t>3</w:t>
      </w:r>
      <w:r w:rsidRPr="00ED537E">
        <w:rPr>
          <w:rtl/>
        </w:rPr>
        <w:fldChar w:fldCharType="end"/>
      </w:r>
      <w:bookmarkEnd w:id="2"/>
      <w:r w:rsidR="000D0FA3" w:rsidRPr="00ED537E">
        <w:rPr>
          <w:rFonts w:hint="cs"/>
          <w:rtl/>
        </w:rPr>
        <w:t>. مستندات مربوط به کارکنان کلیدی</w:t>
      </w:r>
      <w:r w:rsidR="00C46535">
        <w:rPr>
          <w:rFonts w:hint="cs"/>
          <w:rtl/>
        </w:rPr>
        <w:t xml:space="preserve"> (مدیریتی - فنی)</w:t>
      </w:r>
    </w:p>
    <w:tbl>
      <w:tblPr>
        <w:tblStyle w:val="TableGrid"/>
        <w:bidiVisual/>
        <w:tblW w:w="14367" w:type="dxa"/>
        <w:jc w:val="center"/>
        <w:tblLook w:val="04A0" w:firstRow="1" w:lastRow="0" w:firstColumn="1" w:lastColumn="0" w:noHBand="0" w:noVBand="1"/>
      </w:tblPr>
      <w:tblGrid>
        <w:gridCol w:w="534"/>
        <w:gridCol w:w="2133"/>
        <w:gridCol w:w="2966"/>
        <w:gridCol w:w="1275"/>
        <w:gridCol w:w="1418"/>
        <w:gridCol w:w="2126"/>
        <w:gridCol w:w="1843"/>
        <w:gridCol w:w="850"/>
        <w:gridCol w:w="1222"/>
      </w:tblGrid>
      <w:tr w:rsidR="00B51237" w:rsidRPr="00ED537E" w14:paraId="214D92DB" w14:textId="77777777" w:rsidTr="00A944A3">
        <w:trPr>
          <w:jc w:val="center"/>
        </w:trPr>
        <w:tc>
          <w:tcPr>
            <w:tcW w:w="14367" w:type="dxa"/>
            <w:gridSpan w:val="9"/>
            <w:shd w:val="clear" w:color="auto" w:fill="8DB3E2" w:themeFill="text2" w:themeFillTint="66"/>
          </w:tcPr>
          <w:p w14:paraId="2982FDC1" w14:textId="0B1281E5" w:rsidR="00B51237" w:rsidRPr="00ED537E" w:rsidRDefault="00B51237" w:rsidP="00A014C4">
            <w:pPr>
              <w:tabs>
                <w:tab w:val="left" w:pos="843"/>
                <w:tab w:val="center" w:pos="4336"/>
              </w:tabs>
              <w:ind w:left="360" w:hanging="1"/>
              <w:jc w:val="center"/>
              <w:rPr>
                <w:rFonts w:cs="B Titr"/>
                <w:sz w:val="22"/>
                <w:szCs w:val="22"/>
                <w:rtl/>
              </w:rPr>
            </w:pPr>
            <w:r w:rsidRPr="00ED537E">
              <w:rPr>
                <w:rFonts w:eastAsiaTheme="minorHAnsi" w:cs="B Titr" w:hint="cs"/>
                <w:sz w:val="22"/>
                <w:szCs w:val="22"/>
                <w:rtl/>
              </w:rPr>
              <w:t>اطلاعات ارز</w:t>
            </w:r>
            <w:r w:rsidR="00DA6850" w:rsidRPr="00ED537E">
              <w:rPr>
                <w:rFonts w:eastAsiaTheme="minorHAnsi" w:cs="B Titr" w:hint="cs"/>
                <w:sz w:val="22"/>
                <w:szCs w:val="22"/>
                <w:rtl/>
              </w:rPr>
              <w:t>ی</w:t>
            </w:r>
            <w:r w:rsidRPr="00ED537E">
              <w:rPr>
                <w:rFonts w:eastAsiaTheme="minorHAnsi" w:cs="B Titr" w:hint="cs"/>
                <w:sz w:val="22"/>
                <w:szCs w:val="22"/>
                <w:rtl/>
              </w:rPr>
              <w:t xml:space="preserve">ابی </w:t>
            </w:r>
            <w:r w:rsidR="00A014C4" w:rsidRPr="00ED537E">
              <w:rPr>
                <w:rFonts w:eastAsiaTheme="minorHAnsi" w:cs="B Titr" w:hint="cs"/>
                <w:sz w:val="22"/>
                <w:szCs w:val="22"/>
                <w:rtl/>
              </w:rPr>
              <w:t xml:space="preserve">کارکنان کلیدی </w:t>
            </w:r>
            <w:r w:rsidRPr="00ED537E">
              <w:rPr>
                <w:rFonts w:eastAsiaTheme="minorHAnsi" w:cs="B Titr" w:hint="cs"/>
                <w:sz w:val="22"/>
                <w:szCs w:val="22"/>
                <w:rtl/>
              </w:rPr>
              <w:t xml:space="preserve">شرکت </w:t>
            </w:r>
          </w:p>
        </w:tc>
      </w:tr>
      <w:tr w:rsidR="00A014C4" w:rsidRPr="00ED537E" w14:paraId="0DDA1AA5" w14:textId="77777777" w:rsidTr="00A944A3">
        <w:trPr>
          <w:jc w:val="center"/>
        </w:trPr>
        <w:tc>
          <w:tcPr>
            <w:tcW w:w="534" w:type="dxa"/>
            <w:shd w:val="clear" w:color="auto" w:fill="8DB3E2" w:themeFill="text2" w:themeFillTint="66"/>
            <w:vAlign w:val="center"/>
          </w:tcPr>
          <w:p w14:paraId="3807A8CF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hang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133" w:type="dxa"/>
            <w:shd w:val="clear" w:color="auto" w:fill="8DB3E2" w:themeFill="text2" w:themeFillTint="66"/>
            <w:vAlign w:val="center"/>
          </w:tcPr>
          <w:p w14:paraId="18E3F175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hang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2966" w:type="dxa"/>
            <w:shd w:val="clear" w:color="auto" w:fill="8DB3E2" w:themeFill="text2" w:themeFillTint="66"/>
          </w:tcPr>
          <w:p w14:paraId="7BB2CA53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سمت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1508D488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 xml:space="preserve">شماره ملی 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0ECE1AFC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hang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شماره بیمه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14:paraId="13EDE428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hang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مدرک تحصیلی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28568542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hang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نام دانشگاه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14:paraId="1A430DB2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hang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تاریخ اخذ</w:t>
            </w:r>
          </w:p>
        </w:tc>
        <w:tc>
          <w:tcPr>
            <w:tcW w:w="1222" w:type="dxa"/>
            <w:shd w:val="clear" w:color="auto" w:fill="8DB3E2" w:themeFill="text2" w:themeFillTint="66"/>
            <w:vAlign w:val="center"/>
          </w:tcPr>
          <w:p w14:paraId="233A479D" w14:textId="53F3BAA3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hang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سنوات (سال)</w:t>
            </w:r>
          </w:p>
        </w:tc>
      </w:tr>
      <w:tr w:rsidR="00A014C4" w:rsidRPr="00ED537E" w14:paraId="65029B25" w14:textId="77777777" w:rsidTr="00A014C4">
        <w:trPr>
          <w:trHeight w:val="617"/>
          <w:jc w:val="center"/>
        </w:trPr>
        <w:tc>
          <w:tcPr>
            <w:tcW w:w="534" w:type="dxa"/>
            <w:vAlign w:val="center"/>
          </w:tcPr>
          <w:p w14:paraId="033CDFCC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33" w:type="dxa"/>
            <w:vAlign w:val="center"/>
          </w:tcPr>
          <w:p w14:paraId="51623CE5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966" w:type="dxa"/>
            <w:vAlign w:val="center"/>
          </w:tcPr>
          <w:p w14:paraId="40C70857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2E97D8B5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12616F33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3EF3AA08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24CEB8B8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29912D15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22" w:type="dxa"/>
            <w:vAlign w:val="center"/>
          </w:tcPr>
          <w:p w14:paraId="318561B8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014C4" w:rsidRPr="00ED537E" w14:paraId="71B7E731" w14:textId="77777777" w:rsidTr="00A014C4">
        <w:trPr>
          <w:trHeight w:val="617"/>
          <w:jc w:val="center"/>
        </w:trPr>
        <w:tc>
          <w:tcPr>
            <w:tcW w:w="534" w:type="dxa"/>
            <w:vAlign w:val="center"/>
          </w:tcPr>
          <w:p w14:paraId="3006C956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33" w:type="dxa"/>
            <w:vAlign w:val="center"/>
          </w:tcPr>
          <w:p w14:paraId="0F66BB7E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966" w:type="dxa"/>
            <w:vAlign w:val="center"/>
          </w:tcPr>
          <w:p w14:paraId="73337CAE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194309FD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3BE2DC3E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09280C3F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06A7891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6FA04EE8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22" w:type="dxa"/>
            <w:vAlign w:val="center"/>
          </w:tcPr>
          <w:p w14:paraId="3E30D067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014C4" w:rsidRPr="00ED537E" w14:paraId="6B7894E6" w14:textId="77777777" w:rsidTr="00A014C4">
        <w:trPr>
          <w:trHeight w:val="617"/>
          <w:jc w:val="center"/>
        </w:trPr>
        <w:tc>
          <w:tcPr>
            <w:tcW w:w="534" w:type="dxa"/>
            <w:vAlign w:val="center"/>
          </w:tcPr>
          <w:p w14:paraId="372D3298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33" w:type="dxa"/>
            <w:vAlign w:val="center"/>
          </w:tcPr>
          <w:p w14:paraId="5BFACB5B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966" w:type="dxa"/>
            <w:vAlign w:val="center"/>
          </w:tcPr>
          <w:p w14:paraId="3F584F9B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39F2B637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2F452BB5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0BAA7C6C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26740185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4B6B0D54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22" w:type="dxa"/>
            <w:vAlign w:val="center"/>
          </w:tcPr>
          <w:p w14:paraId="2CC3B80D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</w:tr>
      <w:tr w:rsidR="00194517" w:rsidRPr="00ED537E" w14:paraId="6E33FEF4" w14:textId="77777777" w:rsidTr="00A014C4">
        <w:trPr>
          <w:trHeight w:val="617"/>
          <w:jc w:val="center"/>
        </w:trPr>
        <w:tc>
          <w:tcPr>
            <w:tcW w:w="534" w:type="dxa"/>
            <w:vAlign w:val="center"/>
          </w:tcPr>
          <w:p w14:paraId="11040E20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33" w:type="dxa"/>
            <w:vAlign w:val="center"/>
          </w:tcPr>
          <w:p w14:paraId="639EA283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966" w:type="dxa"/>
            <w:vAlign w:val="center"/>
          </w:tcPr>
          <w:p w14:paraId="57CD60F7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7D0DDAB7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178C8968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0580160E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1DDABE33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6BBF7D52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22" w:type="dxa"/>
            <w:vAlign w:val="center"/>
          </w:tcPr>
          <w:p w14:paraId="2C37A7FA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</w:tr>
      <w:tr w:rsidR="00194517" w:rsidRPr="00ED537E" w14:paraId="7F008B3D" w14:textId="77777777" w:rsidTr="00A014C4">
        <w:trPr>
          <w:trHeight w:val="617"/>
          <w:jc w:val="center"/>
        </w:trPr>
        <w:tc>
          <w:tcPr>
            <w:tcW w:w="534" w:type="dxa"/>
            <w:vAlign w:val="center"/>
          </w:tcPr>
          <w:p w14:paraId="0A36ECC9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33" w:type="dxa"/>
            <w:vAlign w:val="center"/>
          </w:tcPr>
          <w:p w14:paraId="78268B92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966" w:type="dxa"/>
            <w:vAlign w:val="center"/>
          </w:tcPr>
          <w:p w14:paraId="79C554D9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22550FEE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3450E41F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1E4C37C1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D03AD52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411D0432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22" w:type="dxa"/>
            <w:vAlign w:val="center"/>
          </w:tcPr>
          <w:p w14:paraId="1136D11A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</w:tr>
      <w:tr w:rsidR="00194517" w:rsidRPr="00ED537E" w14:paraId="72340734" w14:textId="77777777" w:rsidTr="00A014C4">
        <w:trPr>
          <w:trHeight w:val="617"/>
          <w:jc w:val="center"/>
        </w:trPr>
        <w:tc>
          <w:tcPr>
            <w:tcW w:w="534" w:type="dxa"/>
            <w:vAlign w:val="center"/>
          </w:tcPr>
          <w:p w14:paraId="22B3D1DF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33" w:type="dxa"/>
            <w:vAlign w:val="center"/>
          </w:tcPr>
          <w:p w14:paraId="67870C89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966" w:type="dxa"/>
            <w:vAlign w:val="center"/>
          </w:tcPr>
          <w:p w14:paraId="42F8CA46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5D74A57C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5EFD7FE1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3E1FC1EA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35F0C6A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506C399D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22" w:type="dxa"/>
            <w:vAlign w:val="center"/>
          </w:tcPr>
          <w:p w14:paraId="62EB2695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332C9" w:rsidRPr="00ED537E" w14:paraId="210FD6E1" w14:textId="77777777" w:rsidTr="00A014C4">
        <w:trPr>
          <w:trHeight w:val="617"/>
          <w:jc w:val="center"/>
        </w:trPr>
        <w:tc>
          <w:tcPr>
            <w:tcW w:w="534" w:type="dxa"/>
            <w:vAlign w:val="center"/>
          </w:tcPr>
          <w:p w14:paraId="22FD7B4E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33" w:type="dxa"/>
            <w:vAlign w:val="center"/>
          </w:tcPr>
          <w:p w14:paraId="717031C1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966" w:type="dxa"/>
            <w:vAlign w:val="center"/>
          </w:tcPr>
          <w:p w14:paraId="7831B1D2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257FB71B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2FA05D5A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362A17AB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07DACA06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6F8505EB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22" w:type="dxa"/>
            <w:vAlign w:val="center"/>
          </w:tcPr>
          <w:p w14:paraId="5D40FBFC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</w:tr>
    </w:tbl>
    <w:p w14:paraId="45498E66" w14:textId="53ED2230" w:rsidR="005D3247" w:rsidRDefault="000D0FA3" w:rsidP="005B0477">
      <w:pPr>
        <w:tabs>
          <w:tab w:val="left" w:pos="843"/>
          <w:tab w:val="center" w:pos="4336"/>
        </w:tabs>
        <w:rPr>
          <w:rFonts w:cs="B Titr"/>
          <w:sz w:val="22"/>
          <w:szCs w:val="22"/>
          <w:rtl/>
        </w:rPr>
      </w:pPr>
      <w:r w:rsidRPr="00ED537E">
        <w:rPr>
          <w:rFonts w:cs="B Titr" w:hint="cs"/>
          <w:sz w:val="22"/>
          <w:szCs w:val="22"/>
          <w:rtl/>
        </w:rPr>
        <w:t>تنها مستندات و اسامی کارشناسان مرتبط ارایه شود</w:t>
      </w:r>
    </w:p>
    <w:sectPr w:rsidR="005D3247" w:rsidSect="00670374">
      <w:headerReference w:type="default" r:id="rId17"/>
      <w:headerReference w:type="first" r:id="rId18"/>
      <w:pgSz w:w="16838" w:h="11906" w:orient="landscape" w:code="9"/>
      <w:pgMar w:top="1134" w:right="1134" w:bottom="1134" w:left="1701" w:header="709" w:footer="136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9FA1B" w14:textId="77777777" w:rsidR="00670374" w:rsidRDefault="00670374" w:rsidP="004C3380">
      <w:r>
        <w:separator/>
      </w:r>
    </w:p>
    <w:p w14:paraId="40FCE3B5" w14:textId="77777777" w:rsidR="00670374" w:rsidRDefault="00670374"/>
  </w:endnote>
  <w:endnote w:type="continuationSeparator" w:id="0">
    <w:p w14:paraId="7C6E63C9" w14:textId="77777777" w:rsidR="00670374" w:rsidRDefault="00670374" w:rsidP="004C3380">
      <w:r>
        <w:continuationSeparator/>
      </w:r>
    </w:p>
    <w:p w14:paraId="31F722F6" w14:textId="77777777" w:rsidR="00670374" w:rsidRDefault="00670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ffic"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Trafic Mazar"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6AE00" w14:textId="451F7896" w:rsidR="00F361F2" w:rsidRDefault="00D56895" w:rsidP="00EC4EE5">
    <w:pPr>
      <w:pStyle w:val="Footer"/>
      <w:jc w:val="center"/>
    </w:pPr>
    <w:r>
      <w:rPr>
        <w:rFonts w:ascii="B Nazanin" w:eastAsia="Times New Roman" w:hAnsi="B Nazanin" w:hint="cs"/>
        <w:noProof/>
        <w:sz w:val="16"/>
        <w:szCs w:val="18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90D63" wp14:editId="63DF51B5">
              <wp:simplePos x="0" y="0"/>
              <wp:positionH relativeFrom="margin">
                <wp:align>center</wp:align>
              </wp:positionH>
              <wp:positionV relativeFrom="paragraph">
                <wp:posOffset>-457835</wp:posOffset>
              </wp:positionV>
              <wp:extent cx="5486400" cy="825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8255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7F2EA8" id="Rectangle 1" o:spid="_x0000_s1026" style="position:absolute;margin-left:0;margin-top:-36.05pt;width:6in;height:6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" fillcolor="#8db3e2 [1311]" stroked="f" strokeweight="2pt">
              <w10:wrap anchorx="margin"/>
            </v:rect>
          </w:pict>
        </mc:Fallback>
      </mc:AlternateContent>
    </w:r>
    <w:r w:rsidRPr="00E07810">
      <w:rPr>
        <w:rFonts w:ascii="B Nazanin" w:eastAsia="Times New Roman" w:hAnsi="B Nazanin" w:hint="cs"/>
        <w:sz w:val="16"/>
        <w:szCs w:val="18"/>
        <w:rtl/>
      </w:rPr>
      <w:t xml:space="preserve">صفحه </w:t>
    </w:r>
    <w:r w:rsidRPr="00E07810">
      <w:rPr>
        <w:rFonts w:ascii="B Nazanin" w:eastAsia="Times New Roman" w:hAnsi="B Nazanin"/>
        <w:sz w:val="16"/>
        <w:szCs w:val="18"/>
        <w:rtl/>
      </w:rPr>
      <w:fldChar w:fldCharType="begin"/>
    </w:r>
    <w:r w:rsidRPr="00E07810">
      <w:rPr>
        <w:rFonts w:ascii="B Nazanin" w:eastAsia="Times New Roman" w:hAnsi="B Nazanin" w:hint="cs"/>
        <w:sz w:val="16"/>
        <w:szCs w:val="18"/>
      </w:rPr>
      <w:instrText>PAGE   \* MERGEFORMAT</w:instrText>
    </w:r>
    <w:r w:rsidRPr="00E07810">
      <w:rPr>
        <w:rFonts w:ascii="B Nazanin" w:eastAsia="Times New Roman" w:hAnsi="B Nazanin"/>
        <w:sz w:val="16"/>
        <w:szCs w:val="18"/>
        <w:rtl/>
      </w:rPr>
      <w:fldChar w:fldCharType="separate"/>
    </w:r>
    <w:r w:rsidR="006D6DF7">
      <w:rPr>
        <w:rFonts w:ascii="B Nazanin" w:eastAsia="Times New Roman" w:hAnsi="B Nazanin"/>
        <w:noProof/>
        <w:sz w:val="16"/>
        <w:szCs w:val="18"/>
        <w:rtl/>
      </w:rPr>
      <w:t>2</w:t>
    </w:r>
    <w:r w:rsidRPr="00E07810">
      <w:rPr>
        <w:rFonts w:ascii="B Nazanin" w:eastAsia="Times New Roman" w:hAnsi="B Nazanin"/>
        <w:sz w:val="16"/>
        <w:szCs w:val="18"/>
        <w:rtl/>
      </w:rPr>
      <w:fldChar w:fldCharType="end"/>
    </w:r>
    <w:r w:rsidRPr="00E07810">
      <w:rPr>
        <w:rFonts w:ascii="B Nazanin" w:eastAsia="Times New Roman" w:hAnsi="B Nazanin" w:hint="cs"/>
        <w:sz w:val="16"/>
        <w:szCs w:val="18"/>
        <w:rtl/>
      </w:rPr>
      <w:t xml:space="preserve"> از </w:t>
    </w:r>
    <w:r w:rsidRPr="00E07810">
      <w:rPr>
        <w:rFonts w:ascii="B Nazanin" w:eastAsia="Times New Roman" w:hAnsi="B Nazanin"/>
        <w:sz w:val="16"/>
        <w:szCs w:val="18"/>
      </w:rPr>
      <w:fldChar w:fldCharType="begin"/>
    </w:r>
    <w:r w:rsidRPr="00E07810">
      <w:rPr>
        <w:rFonts w:ascii="B Nazanin" w:eastAsia="Times New Roman" w:hAnsi="B Nazanin"/>
        <w:sz w:val="16"/>
        <w:szCs w:val="18"/>
      </w:rPr>
      <w:instrText xml:space="preserve"> NUMPAGES   \* MERGEFORMAT </w:instrText>
    </w:r>
    <w:r w:rsidRPr="00E07810">
      <w:rPr>
        <w:rFonts w:ascii="B Nazanin" w:eastAsia="Times New Roman" w:hAnsi="B Nazanin"/>
        <w:sz w:val="16"/>
        <w:szCs w:val="18"/>
      </w:rPr>
      <w:fldChar w:fldCharType="separate"/>
    </w:r>
    <w:r w:rsidR="006D6DF7">
      <w:rPr>
        <w:rFonts w:ascii="B Nazanin" w:eastAsia="Times New Roman" w:hAnsi="B Nazanin"/>
        <w:noProof/>
        <w:sz w:val="16"/>
        <w:szCs w:val="18"/>
        <w:rtl/>
      </w:rPr>
      <w:t>8</w:t>
    </w:r>
    <w:r w:rsidRPr="00E07810">
      <w:rPr>
        <w:rFonts w:ascii="B Nazanin" w:eastAsia="Times New Roman" w:hAnsi="B Nazanin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FAF5" w14:textId="1A211E26" w:rsidR="00042B47" w:rsidRDefault="00042B47" w:rsidP="00042B47">
    <w:pPr>
      <w:jc w:val="center"/>
    </w:pPr>
  </w:p>
  <w:p w14:paraId="45461F7E" w14:textId="1E5ED228" w:rsidR="00F361F2" w:rsidRDefault="00F361F2" w:rsidP="00042B47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E609" w14:textId="77777777" w:rsidR="008332C9" w:rsidRDefault="008332C9" w:rsidP="00042B47">
    <w:pPr>
      <w:jc w:val="center"/>
    </w:pPr>
  </w:p>
  <w:tbl>
    <w:tblPr>
      <w:tblStyle w:val="TableGrid"/>
      <w:bidiVisual/>
      <w:tblW w:w="148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0"/>
      <w:gridCol w:w="13648"/>
    </w:tblGrid>
    <w:tr w:rsidR="008332C9" w14:paraId="2870D916" w14:textId="77777777" w:rsidTr="008332C9">
      <w:trPr>
        <w:trHeight w:val="994"/>
      </w:trPr>
      <w:tc>
        <w:tcPr>
          <w:tcW w:w="1170" w:type="dxa"/>
        </w:tcPr>
        <w:p w14:paraId="4BACAE73" w14:textId="77777777" w:rsidR="008332C9" w:rsidRDefault="008332C9" w:rsidP="00042B47">
          <w:pPr>
            <w:ind w:firstLine="0"/>
            <w:jc w:val="center"/>
            <w:rPr>
              <w:rtl/>
            </w:rPr>
          </w:pPr>
        </w:p>
      </w:tc>
      <w:tc>
        <w:tcPr>
          <w:tcW w:w="13648" w:type="dxa"/>
          <w:vAlign w:val="center"/>
        </w:tcPr>
        <w:p w14:paraId="3AAD610C" w14:textId="3543D050" w:rsidR="008332C9" w:rsidRDefault="008332C9" w:rsidP="00E07810">
          <w:pPr>
            <w:ind w:firstLine="0"/>
            <w:jc w:val="right"/>
            <w:rPr>
              <w:rtl/>
            </w:rPr>
          </w:pPr>
        </w:p>
      </w:tc>
    </w:tr>
  </w:tbl>
  <w:p w14:paraId="0C44DEA9" w14:textId="77777777" w:rsidR="008332C9" w:rsidRDefault="008332C9" w:rsidP="00042B47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8F6A3" w14:textId="77777777" w:rsidR="00670374" w:rsidRDefault="00670374" w:rsidP="004C3380">
      <w:r>
        <w:separator/>
      </w:r>
    </w:p>
    <w:p w14:paraId="209A941F" w14:textId="77777777" w:rsidR="00670374" w:rsidRDefault="00670374"/>
  </w:footnote>
  <w:footnote w:type="continuationSeparator" w:id="0">
    <w:p w14:paraId="2C63FF94" w14:textId="77777777" w:rsidR="00670374" w:rsidRDefault="00670374" w:rsidP="004C3380">
      <w:r>
        <w:continuationSeparator/>
      </w:r>
    </w:p>
    <w:p w14:paraId="1350970D" w14:textId="77777777" w:rsidR="00670374" w:rsidRDefault="006703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554" w:type="dxa"/>
      <w:tblInd w:w="77" w:type="dxa"/>
      <w:tblLook w:val="04A0" w:firstRow="1" w:lastRow="0" w:firstColumn="1" w:lastColumn="0" w:noHBand="0" w:noVBand="1"/>
    </w:tblPr>
    <w:tblGrid>
      <w:gridCol w:w="9554"/>
    </w:tblGrid>
    <w:tr w:rsidR="009C02E1" w:rsidRPr="00F5169B" w14:paraId="3EB2A1F3" w14:textId="77777777" w:rsidTr="009C02E1">
      <w:tc>
        <w:tcPr>
          <w:tcW w:w="9554" w:type="dxa"/>
          <w:vAlign w:val="center"/>
        </w:tcPr>
        <w:p w14:paraId="024E42F5" w14:textId="5CED31BF" w:rsidR="009C02E1" w:rsidRPr="005B1350" w:rsidRDefault="009C02E1" w:rsidP="00051D74">
          <w:pPr>
            <w:ind w:firstLine="0"/>
            <w:jc w:val="center"/>
            <w:rPr>
              <w:rFonts w:ascii="IranNastaliq" w:eastAsia="Calibri" w:hAnsi="IranNastaliq" w:cs="IranNastaliq"/>
              <w:color w:val="000000"/>
              <w:sz w:val="26"/>
              <w:szCs w:val="26"/>
              <w:u w:val="single"/>
              <w:rtl/>
            </w:rPr>
          </w:pPr>
          <w:r w:rsidRPr="009C02E1">
            <w:rPr>
              <w:rFonts w:ascii="IranNastaliq" w:eastAsia="Calibri" w:hAnsi="IranNastaliq" w:cs="IranNastaliq"/>
              <w:color w:val="000000"/>
              <w:sz w:val="26"/>
              <w:szCs w:val="26"/>
              <w:rtl/>
            </w:rPr>
            <w:t>فراخوان طراح</w:t>
          </w:r>
          <w:r w:rsidRPr="009C02E1">
            <w:rPr>
              <w:rFonts w:ascii="IranNastaliq" w:eastAsia="Calibri" w:hAnsi="IranNastaliq" w:cs="IranNastaliq" w:hint="cs"/>
              <w:color w:val="000000"/>
              <w:sz w:val="26"/>
              <w:szCs w:val="26"/>
              <w:rtl/>
            </w:rPr>
            <w:t>ی</w:t>
          </w:r>
          <w:r w:rsidRPr="009C02E1">
            <w:rPr>
              <w:rFonts w:ascii="IranNastaliq" w:eastAsia="Calibri" w:hAnsi="IranNastaliq" w:cs="IranNastaliq"/>
              <w:color w:val="000000"/>
              <w:sz w:val="26"/>
              <w:szCs w:val="26"/>
              <w:rtl/>
            </w:rPr>
            <w:t xml:space="preserve"> و توسعه راهکار تنظ</w:t>
          </w:r>
          <w:r w:rsidRPr="009C02E1">
            <w:rPr>
              <w:rFonts w:ascii="IranNastaliq" w:eastAsia="Calibri" w:hAnsi="IranNastaliq" w:cs="IranNastaliq" w:hint="cs"/>
              <w:color w:val="000000"/>
              <w:sz w:val="26"/>
              <w:szCs w:val="26"/>
              <w:rtl/>
            </w:rPr>
            <w:t>ی</w:t>
          </w:r>
          <w:r w:rsidRPr="009C02E1">
            <w:rPr>
              <w:rFonts w:ascii="IranNastaliq" w:eastAsia="Calibri" w:hAnsi="IranNastaliq" w:cs="IranNastaliq" w:hint="eastAsia"/>
              <w:color w:val="000000"/>
              <w:sz w:val="26"/>
              <w:szCs w:val="26"/>
              <w:rtl/>
            </w:rPr>
            <w:t>م‌گر</w:t>
          </w:r>
          <w:r w:rsidRPr="009C02E1">
            <w:rPr>
              <w:rFonts w:ascii="IranNastaliq" w:eastAsia="Calibri" w:hAnsi="IranNastaliq" w:cs="IranNastaliq" w:hint="cs"/>
              <w:color w:val="000000"/>
              <w:sz w:val="26"/>
              <w:szCs w:val="26"/>
              <w:rtl/>
            </w:rPr>
            <w:t>ی</w:t>
          </w:r>
          <w:r>
            <w:rPr>
              <w:rFonts w:ascii="IranNastaliq" w:eastAsia="Calibri" w:hAnsi="IranNastaliq" w:cs="IranNastaliq" w:hint="cs"/>
              <w:color w:val="000000"/>
              <w:sz w:val="26"/>
              <w:szCs w:val="26"/>
              <w:rtl/>
            </w:rPr>
            <w:t xml:space="preserve"> </w:t>
          </w:r>
          <w:r w:rsidRPr="009C02E1">
            <w:rPr>
              <w:rFonts w:ascii="IranNastaliq" w:eastAsia="Calibri" w:hAnsi="IranNastaliq" w:cs="IranNastaliq"/>
              <w:color w:val="000000"/>
              <w:sz w:val="26"/>
              <w:szCs w:val="26"/>
              <w:rtl/>
            </w:rPr>
            <w:t xml:space="preserve"> وزارت جهاد کشاورز</w:t>
          </w:r>
          <w:r w:rsidRPr="009C02E1">
            <w:rPr>
              <w:rFonts w:ascii="IranNastaliq" w:eastAsia="Calibri" w:hAnsi="IranNastaliq" w:cs="IranNastaliq" w:hint="cs"/>
              <w:color w:val="000000"/>
              <w:sz w:val="26"/>
              <w:szCs w:val="26"/>
              <w:rtl/>
            </w:rPr>
            <w:t>ی</w:t>
          </w:r>
        </w:p>
      </w:tc>
    </w:tr>
  </w:tbl>
  <w:p w14:paraId="70035225" w14:textId="2CB67942" w:rsidR="00F361F2" w:rsidRDefault="00F361F2" w:rsidP="005430FF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3694" w:type="dxa"/>
      <w:tblInd w:w="77" w:type="dxa"/>
      <w:tblLook w:val="04A0" w:firstRow="1" w:lastRow="0" w:firstColumn="1" w:lastColumn="0" w:noHBand="0" w:noVBand="1"/>
    </w:tblPr>
    <w:tblGrid>
      <w:gridCol w:w="3717"/>
      <w:gridCol w:w="6646"/>
      <w:gridCol w:w="658"/>
      <w:gridCol w:w="2673"/>
    </w:tblGrid>
    <w:tr w:rsidR="00F361F2" w:rsidRPr="00F5169B" w14:paraId="20F8E95E" w14:textId="77777777" w:rsidTr="00E07810">
      <w:tc>
        <w:tcPr>
          <w:tcW w:w="3717" w:type="dxa"/>
          <w:vAlign w:val="center"/>
        </w:tcPr>
        <w:p w14:paraId="76C5EE8A" w14:textId="0A718A3F" w:rsidR="00F361F2" w:rsidRPr="00F5169B" w:rsidRDefault="00F361F2" w:rsidP="00E07810">
          <w:pPr>
            <w:pStyle w:val="Header"/>
            <w:tabs>
              <w:tab w:val="left" w:pos="5103"/>
            </w:tabs>
            <w:ind w:firstLine="22"/>
            <w:jc w:val="center"/>
            <w:rPr>
              <w:rFonts w:ascii="IranNastaliq" w:eastAsia="Times New Roman" w:hAnsi="IranNastaliq" w:cs="IranNastaliq"/>
              <w:rtl/>
            </w:rPr>
          </w:pPr>
        </w:p>
      </w:tc>
      <w:tc>
        <w:tcPr>
          <w:tcW w:w="6646" w:type="dxa"/>
        </w:tcPr>
        <w:p w14:paraId="67C10629" w14:textId="2D0BEC8B" w:rsidR="00F361F2" w:rsidRPr="0087517B" w:rsidRDefault="003A4D8C" w:rsidP="00051D74">
          <w:pPr>
            <w:ind w:firstLine="0"/>
            <w:jc w:val="center"/>
            <w:rPr>
              <w:rFonts w:ascii="IranNastaliq" w:eastAsia="Calibri" w:hAnsi="IranNastaliq" w:cs="IranNastaliq"/>
              <w:color w:val="000000"/>
              <w:szCs w:val="20"/>
              <w:rtl/>
            </w:rPr>
          </w:pPr>
          <w:r w:rsidRPr="003A4D8C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>فراخوان طراح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  <w:r w:rsidRPr="003A4D8C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 xml:space="preserve"> و توسعه راهکار تنظ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  <w:r w:rsidRPr="003A4D8C">
            <w:rPr>
              <w:rFonts w:ascii="IranNastaliq" w:eastAsia="Calibri" w:hAnsi="IranNastaliq" w:cs="IranNastaliq" w:hint="eastAsia"/>
              <w:color w:val="000000"/>
              <w:sz w:val="28"/>
              <w:szCs w:val="28"/>
              <w:rtl/>
            </w:rPr>
            <w:t>م‌گر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  <w:r w:rsidRPr="003A4D8C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 xml:space="preserve">  وزارت جهاد کشاورز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</w:p>
      </w:tc>
      <w:tc>
        <w:tcPr>
          <w:tcW w:w="658" w:type="dxa"/>
        </w:tcPr>
        <w:p w14:paraId="731640BD" w14:textId="5E2F71AB" w:rsidR="00F361F2" w:rsidRPr="00F5169B" w:rsidRDefault="00F361F2" w:rsidP="00AE2F7E">
          <w:pPr>
            <w:tabs>
              <w:tab w:val="left" w:pos="2571"/>
            </w:tabs>
            <w:spacing w:line="168" w:lineRule="auto"/>
            <w:rPr>
              <w:rFonts w:ascii="IranNastaliq" w:eastAsia="Times New Roman" w:hAnsi="IranNastaliq" w:cs="IranNastaliq"/>
              <w:rtl/>
            </w:rPr>
          </w:pPr>
        </w:p>
      </w:tc>
      <w:tc>
        <w:tcPr>
          <w:tcW w:w="2673" w:type="dxa"/>
          <w:vAlign w:val="center"/>
        </w:tcPr>
        <w:p w14:paraId="37BE7771" w14:textId="0100ED45" w:rsidR="00F361F2" w:rsidRPr="002F39E4" w:rsidRDefault="00F361F2" w:rsidP="00E07810">
          <w:pPr>
            <w:ind w:firstLine="0"/>
            <w:jc w:val="center"/>
            <w:rPr>
              <w:rFonts w:ascii="IranNastaliq" w:eastAsia="Times New Roman" w:hAnsi="IranNastaliq" w:cs="IranNastaliq"/>
              <w:sz w:val="26"/>
              <w:szCs w:val="30"/>
              <w:rtl/>
            </w:rPr>
          </w:pPr>
          <w:r w:rsidRPr="00E07810">
            <w:rPr>
              <w:rFonts w:ascii="B Nazanin" w:eastAsia="Times New Roman" w:hAnsi="B Nazanin" w:hint="cs"/>
              <w:sz w:val="16"/>
              <w:szCs w:val="18"/>
              <w:rtl/>
            </w:rPr>
            <w:t xml:space="preserve">صفحه </w: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begin"/>
          </w:r>
          <w:r w:rsidRPr="00E07810">
            <w:rPr>
              <w:rFonts w:ascii="B Nazanin" w:eastAsia="Times New Roman" w:hAnsi="B Nazanin" w:hint="cs"/>
              <w:sz w:val="16"/>
              <w:szCs w:val="18"/>
            </w:rPr>
            <w:instrText>PAGE   \* MERGEFORMAT</w:instrTex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separate"/>
          </w:r>
          <w:r w:rsidR="006D6DF7">
            <w:rPr>
              <w:rFonts w:ascii="B Nazanin" w:eastAsia="Times New Roman" w:hAnsi="B Nazanin"/>
              <w:noProof/>
              <w:sz w:val="16"/>
              <w:szCs w:val="18"/>
              <w:rtl/>
            </w:rPr>
            <w:t>7</w: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end"/>
          </w:r>
          <w:r w:rsidRPr="00E07810">
            <w:rPr>
              <w:rFonts w:ascii="B Nazanin" w:eastAsia="Times New Roman" w:hAnsi="B Nazanin" w:hint="cs"/>
              <w:sz w:val="16"/>
              <w:szCs w:val="18"/>
              <w:rtl/>
            </w:rPr>
            <w:t xml:space="preserve"> از </w: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begin"/>
          </w:r>
          <w:r w:rsidRPr="00E07810">
            <w:rPr>
              <w:rFonts w:ascii="B Nazanin" w:eastAsia="Times New Roman" w:hAnsi="B Nazanin"/>
              <w:sz w:val="16"/>
              <w:szCs w:val="18"/>
            </w:rPr>
            <w:instrText xml:space="preserve"> NUMPAGES   \* MERGEFORMAT </w:instrTex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separate"/>
          </w:r>
          <w:r w:rsidR="006D6DF7">
            <w:rPr>
              <w:rFonts w:ascii="B Nazanin" w:eastAsia="Times New Roman" w:hAnsi="B Nazanin"/>
              <w:noProof/>
              <w:sz w:val="16"/>
              <w:szCs w:val="18"/>
              <w:rtl/>
            </w:rPr>
            <w:t>8</w: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end"/>
          </w:r>
        </w:p>
      </w:tc>
    </w:tr>
  </w:tbl>
  <w:p w14:paraId="081D8149" w14:textId="4D3DE70C" w:rsidR="00F361F2" w:rsidRDefault="00F36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3694" w:type="dxa"/>
      <w:tblInd w:w="77" w:type="dxa"/>
      <w:tblLook w:val="04A0" w:firstRow="1" w:lastRow="0" w:firstColumn="1" w:lastColumn="0" w:noHBand="0" w:noVBand="1"/>
    </w:tblPr>
    <w:tblGrid>
      <w:gridCol w:w="3717"/>
      <w:gridCol w:w="6646"/>
      <w:gridCol w:w="658"/>
      <w:gridCol w:w="2673"/>
    </w:tblGrid>
    <w:tr w:rsidR="00E6741B" w:rsidRPr="00F5169B" w14:paraId="6E72B8A7" w14:textId="77777777" w:rsidTr="006F3D86">
      <w:tc>
        <w:tcPr>
          <w:tcW w:w="3717" w:type="dxa"/>
          <w:vAlign w:val="center"/>
        </w:tcPr>
        <w:p w14:paraId="11C4F1AF" w14:textId="51B10677" w:rsidR="00E6741B" w:rsidRPr="00F5169B" w:rsidRDefault="00E6741B" w:rsidP="00E6741B">
          <w:pPr>
            <w:pStyle w:val="Header"/>
            <w:tabs>
              <w:tab w:val="left" w:pos="5103"/>
            </w:tabs>
            <w:ind w:firstLine="22"/>
            <w:jc w:val="center"/>
            <w:rPr>
              <w:rFonts w:ascii="IranNastaliq" w:eastAsia="Times New Roman" w:hAnsi="IranNastaliq" w:cs="IranNastaliq"/>
              <w:rtl/>
            </w:rPr>
          </w:pPr>
        </w:p>
      </w:tc>
      <w:tc>
        <w:tcPr>
          <w:tcW w:w="6646" w:type="dxa"/>
        </w:tcPr>
        <w:p w14:paraId="4B787D92" w14:textId="77777777" w:rsidR="00E6741B" w:rsidRPr="0087517B" w:rsidRDefault="00E6741B" w:rsidP="00E6741B">
          <w:pPr>
            <w:ind w:firstLine="0"/>
            <w:jc w:val="center"/>
            <w:rPr>
              <w:rFonts w:ascii="IranNastaliq" w:eastAsia="Calibri" w:hAnsi="IranNastaliq" w:cs="IranNastaliq"/>
              <w:color w:val="000000"/>
              <w:sz w:val="28"/>
              <w:szCs w:val="28"/>
            </w:rPr>
          </w:pPr>
          <w:r w:rsidRPr="0087517B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 xml:space="preserve">استعلام ارزیابی کیفی </w:t>
          </w:r>
          <w:r w:rsidRPr="0087517B">
            <w:rPr>
              <w:rFonts w:ascii="IranNastaliq" w:eastAsia="Calibri" w:hAnsi="IranNastaliq" w:cs="IranNastaliq"/>
              <w:color w:val="000000"/>
              <w:sz w:val="28"/>
              <w:szCs w:val="28"/>
            </w:rPr>
            <w:t>(</w:t>
          </w:r>
          <w:r w:rsidRPr="0087517B">
            <w:rPr>
              <w:rFonts w:asciiTheme="minorHAnsi" w:eastAsia="Calibri" w:hAnsiTheme="minorHAnsi" w:cs="IranNastaliq"/>
              <w:color w:val="000000"/>
              <w:sz w:val="22"/>
              <w:szCs w:val="22"/>
            </w:rPr>
            <w:t>RFQ</w:t>
          </w:r>
          <w:r w:rsidRPr="0087517B">
            <w:rPr>
              <w:rFonts w:ascii="IranNastaliq" w:eastAsia="Calibri" w:hAnsi="IranNastaliq" w:cs="IranNastaliq"/>
              <w:color w:val="000000"/>
              <w:sz w:val="28"/>
              <w:szCs w:val="28"/>
            </w:rPr>
            <w:t>)</w:t>
          </w:r>
        </w:p>
        <w:p w14:paraId="68763050" w14:textId="3E5CE560" w:rsidR="00E6741B" w:rsidRPr="0087517B" w:rsidRDefault="00E6741B" w:rsidP="003F383D">
          <w:pPr>
            <w:ind w:firstLine="0"/>
            <w:jc w:val="center"/>
            <w:rPr>
              <w:rFonts w:ascii="IranNastaliq" w:eastAsia="Calibri" w:hAnsi="IranNastaliq" w:cs="IranNastaliq"/>
              <w:color w:val="000000"/>
              <w:szCs w:val="20"/>
              <w:rtl/>
            </w:rPr>
          </w:pPr>
          <w:r w:rsidRPr="0087517B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 xml:space="preserve"> توسعه، نگهداری و پشتیبانی سامانه انبار داده و هوش </w:t>
          </w:r>
          <w:r w:rsidRPr="00C46535">
            <w:rPr>
              <w:rFonts w:ascii="IranNastaliq" w:eastAsia="Calibri" w:hAnsi="IranNastaliq" w:cs="IranNastaliq"/>
              <w:color w:val="000000"/>
              <w:sz w:val="28"/>
              <w:szCs w:val="28"/>
              <w:highlight w:val="yellow"/>
              <w:rtl/>
            </w:rPr>
            <w:t>تجار</w:t>
          </w:r>
          <w:r w:rsidRPr="00C46535">
            <w:rPr>
              <w:rFonts w:ascii="IranNastaliq" w:eastAsia="Calibri" w:hAnsi="IranNastaliq" w:cs="IranNastaliq" w:hint="cs"/>
              <w:color w:val="000000"/>
              <w:sz w:val="28"/>
              <w:szCs w:val="28"/>
              <w:highlight w:val="yellow"/>
              <w:rtl/>
            </w:rPr>
            <w:t>ی</w:t>
          </w:r>
          <w:r w:rsidRPr="00C46535">
            <w:rPr>
              <w:rFonts w:ascii="IranNastaliq" w:eastAsia="Calibri" w:hAnsi="IranNastaliq" w:cs="IranNastaliq"/>
              <w:color w:val="000000"/>
              <w:sz w:val="28"/>
              <w:szCs w:val="28"/>
              <w:highlight w:val="yellow"/>
              <w:rtl/>
            </w:rPr>
            <w:t xml:space="preserve"> </w:t>
          </w:r>
          <w:r w:rsidR="00B50CEF" w:rsidRPr="00C46535">
            <w:rPr>
              <w:rFonts w:ascii="IranNastaliq" w:eastAsia="Calibri" w:hAnsi="IranNastaliq" w:cs="IranNastaliq"/>
              <w:color w:val="000000"/>
              <w:sz w:val="28"/>
              <w:szCs w:val="28"/>
              <w:highlight w:val="yellow"/>
              <w:rtl/>
            </w:rPr>
            <w:t xml:space="preserve"> سازمان .....</w:t>
          </w:r>
        </w:p>
      </w:tc>
      <w:tc>
        <w:tcPr>
          <w:tcW w:w="658" w:type="dxa"/>
        </w:tcPr>
        <w:p w14:paraId="19286AF2" w14:textId="77777777" w:rsidR="00E6741B" w:rsidRPr="00F5169B" w:rsidRDefault="00E6741B" w:rsidP="00E6741B">
          <w:pPr>
            <w:tabs>
              <w:tab w:val="left" w:pos="2571"/>
            </w:tabs>
            <w:spacing w:line="168" w:lineRule="auto"/>
            <w:rPr>
              <w:rFonts w:ascii="IranNastaliq" w:eastAsia="Times New Roman" w:hAnsi="IranNastaliq" w:cs="IranNastaliq"/>
              <w:rtl/>
            </w:rPr>
          </w:pPr>
        </w:p>
      </w:tc>
      <w:tc>
        <w:tcPr>
          <w:tcW w:w="2673" w:type="dxa"/>
          <w:vAlign w:val="center"/>
        </w:tcPr>
        <w:p w14:paraId="3E9B7F62" w14:textId="69528714" w:rsidR="00E6741B" w:rsidRPr="002F39E4" w:rsidRDefault="00E6741B" w:rsidP="00E6741B">
          <w:pPr>
            <w:ind w:firstLine="0"/>
            <w:jc w:val="center"/>
            <w:rPr>
              <w:rFonts w:ascii="IranNastaliq" w:eastAsia="Times New Roman" w:hAnsi="IranNastaliq" w:cs="IranNastaliq"/>
              <w:sz w:val="26"/>
              <w:szCs w:val="30"/>
              <w:rtl/>
            </w:rPr>
          </w:pPr>
          <w:r w:rsidRPr="00E07810">
            <w:rPr>
              <w:rFonts w:ascii="B Nazanin" w:eastAsia="Times New Roman" w:hAnsi="B Nazanin" w:hint="cs"/>
              <w:sz w:val="16"/>
              <w:szCs w:val="18"/>
              <w:rtl/>
            </w:rPr>
            <w:t xml:space="preserve">صفحه </w: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begin"/>
          </w:r>
          <w:r w:rsidRPr="00E07810">
            <w:rPr>
              <w:rFonts w:ascii="B Nazanin" w:eastAsia="Times New Roman" w:hAnsi="B Nazanin" w:hint="cs"/>
              <w:sz w:val="16"/>
              <w:szCs w:val="18"/>
            </w:rPr>
            <w:instrText>PAGE   \* MERGEFORMAT</w:instrTex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separate"/>
          </w:r>
          <w:r w:rsidR="0092779A">
            <w:rPr>
              <w:rFonts w:ascii="B Nazanin" w:eastAsia="Times New Roman" w:hAnsi="B Nazanin"/>
              <w:noProof/>
              <w:sz w:val="16"/>
              <w:szCs w:val="18"/>
              <w:rtl/>
            </w:rPr>
            <w:t>8</w: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end"/>
          </w:r>
          <w:r w:rsidRPr="00E07810">
            <w:rPr>
              <w:rFonts w:ascii="B Nazanin" w:eastAsia="Times New Roman" w:hAnsi="B Nazanin" w:hint="cs"/>
              <w:sz w:val="16"/>
              <w:szCs w:val="18"/>
              <w:rtl/>
            </w:rPr>
            <w:t xml:space="preserve"> از </w: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begin"/>
          </w:r>
          <w:r w:rsidRPr="00E07810">
            <w:rPr>
              <w:rFonts w:ascii="B Nazanin" w:eastAsia="Times New Roman" w:hAnsi="B Nazanin"/>
              <w:sz w:val="16"/>
              <w:szCs w:val="18"/>
            </w:rPr>
            <w:instrText xml:space="preserve"> NUMPAGES   \* MERGEFORMAT </w:instrTex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separate"/>
          </w:r>
          <w:r w:rsidR="0092779A">
            <w:rPr>
              <w:rFonts w:ascii="B Nazanin" w:eastAsia="Times New Roman" w:hAnsi="B Nazanin"/>
              <w:noProof/>
              <w:sz w:val="16"/>
              <w:szCs w:val="18"/>
              <w:rtl/>
            </w:rPr>
            <w:t>8</w: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end"/>
          </w:r>
        </w:p>
      </w:tc>
    </w:tr>
  </w:tbl>
  <w:p w14:paraId="4222C7A5" w14:textId="77777777" w:rsidR="00E6741B" w:rsidRDefault="00E6741B" w:rsidP="004C33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3694" w:type="dxa"/>
      <w:tblInd w:w="77" w:type="dxa"/>
      <w:tblLook w:val="04A0" w:firstRow="1" w:lastRow="0" w:firstColumn="1" w:lastColumn="0" w:noHBand="0" w:noVBand="1"/>
    </w:tblPr>
    <w:tblGrid>
      <w:gridCol w:w="3717"/>
      <w:gridCol w:w="6646"/>
      <w:gridCol w:w="658"/>
      <w:gridCol w:w="2673"/>
    </w:tblGrid>
    <w:tr w:rsidR="00E6741B" w:rsidRPr="00F5169B" w14:paraId="59D55F86" w14:textId="77777777" w:rsidTr="00E07810">
      <w:tc>
        <w:tcPr>
          <w:tcW w:w="3717" w:type="dxa"/>
          <w:vAlign w:val="center"/>
        </w:tcPr>
        <w:p w14:paraId="4C03A8D0" w14:textId="0CD87596" w:rsidR="00E6741B" w:rsidRPr="00F5169B" w:rsidRDefault="00E6741B" w:rsidP="00E07810">
          <w:pPr>
            <w:pStyle w:val="Header"/>
            <w:tabs>
              <w:tab w:val="left" w:pos="5103"/>
            </w:tabs>
            <w:ind w:firstLine="22"/>
            <w:jc w:val="center"/>
            <w:rPr>
              <w:rFonts w:ascii="IranNastaliq" w:eastAsia="Times New Roman" w:hAnsi="IranNastaliq" w:cs="IranNastaliq"/>
              <w:rtl/>
            </w:rPr>
          </w:pPr>
        </w:p>
      </w:tc>
      <w:tc>
        <w:tcPr>
          <w:tcW w:w="6646" w:type="dxa"/>
        </w:tcPr>
        <w:p w14:paraId="3CC4B9D5" w14:textId="66033688" w:rsidR="00E6741B" w:rsidRPr="0087517B" w:rsidRDefault="00051D74" w:rsidP="003F383D">
          <w:pPr>
            <w:ind w:firstLine="0"/>
            <w:jc w:val="center"/>
            <w:rPr>
              <w:rFonts w:ascii="IranNastaliq" w:eastAsia="Calibri" w:hAnsi="IranNastaliq" w:cs="IranNastaliq"/>
              <w:color w:val="000000"/>
              <w:szCs w:val="20"/>
              <w:rtl/>
            </w:rPr>
          </w:pPr>
          <w:r w:rsidRPr="003A4D8C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>فراخوان طراح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  <w:r w:rsidRPr="003A4D8C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 xml:space="preserve"> و توسعه راهکار تنظ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  <w:r w:rsidRPr="003A4D8C">
            <w:rPr>
              <w:rFonts w:ascii="IranNastaliq" w:eastAsia="Calibri" w:hAnsi="IranNastaliq" w:cs="IranNastaliq" w:hint="eastAsia"/>
              <w:color w:val="000000"/>
              <w:sz w:val="28"/>
              <w:szCs w:val="28"/>
              <w:rtl/>
            </w:rPr>
            <w:t>م‌گر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  <w:r w:rsidRPr="003A4D8C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 xml:space="preserve">  وزارت جهاد کشاورز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</w:p>
      </w:tc>
      <w:tc>
        <w:tcPr>
          <w:tcW w:w="658" w:type="dxa"/>
        </w:tcPr>
        <w:p w14:paraId="6219F186" w14:textId="77777777" w:rsidR="00E6741B" w:rsidRPr="00F5169B" w:rsidRDefault="00E6741B" w:rsidP="00AE2F7E">
          <w:pPr>
            <w:tabs>
              <w:tab w:val="left" w:pos="2571"/>
            </w:tabs>
            <w:spacing w:line="168" w:lineRule="auto"/>
            <w:rPr>
              <w:rFonts w:ascii="IranNastaliq" w:eastAsia="Times New Roman" w:hAnsi="IranNastaliq" w:cs="IranNastaliq"/>
              <w:rtl/>
            </w:rPr>
          </w:pPr>
        </w:p>
      </w:tc>
      <w:tc>
        <w:tcPr>
          <w:tcW w:w="2673" w:type="dxa"/>
          <w:vAlign w:val="center"/>
        </w:tcPr>
        <w:p w14:paraId="18539705" w14:textId="25CA18FD" w:rsidR="00E6741B" w:rsidRPr="002F39E4" w:rsidRDefault="00E6741B" w:rsidP="00E07810">
          <w:pPr>
            <w:ind w:firstLine="0"/>
            <w:jc w:val="center"/>
            <w:rPr>
              <w:rFonts w:ascii="IranNastaliq" w:eastAsia="Times New Roman" w:hAnsi="IranNastaliq" w:cs="IranNastaliq"/>
              <w:sz w:val="26"/>
              <w:szCs w:val="30"/>
              <w:rtl/>
            </w:rPr>
          </w:pPr>
          <w:r w:rsidRPr="00E07810">
            <w:rPr>
              <w:rFonts w:ascii="B Nazanin" w:eastAsia="Times New Roman" w:hAnsi="B Nazanin" w:hint="cs"/>
              <w:sz w:val="16"/>
              <w:szCs w:val="18"/>
              <w:rtl/>
            </w:rPr>
            <w:t xml:space="preserve">صفحه </w: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begin"/>
          </w:r>
          <w:r w:rsidRPr="00E07810">
            <w:rPr>
              <w:rFonts w:ascii="B Nazanin" w:eastAsia="Times New Roman" w:hAnsi="B Nazanin" w:hint="cs"/>
              <w:sz w:val="16"/>
              <w:szCs w:val="18"/>
            </w:rPr>
            <w:instrText>PAGE   \* MERGEFORMAT</w:instrTex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separate"/>
          </w:r>
          <w:r w:rsidR="006D6DF7">
            <w:rPr>
              <w:rFonts w:ascii="B Nazanin" w:eastAsia="Times New Roman" w:hAnsi="B Nazanin"/>
              <w:noProof/>
              <w:sz w:val="16"/>
              <w:szCs w:val="18"/>
              <w:rtl/>
            </w:rPr>
            <w:t>8</w: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end"/>
          </w:r>
          <w:r w:rsidRPr="00E07810">
            <w:rPr>
              <w:rFonts w:ascii="B Nazanin" w:eastAsia="Times New Roman" w:hAnsi="B Nazanin" w:hint="cs"/>
              <w:sz w:val="16"/>
              <w:szCs w:val="18"/>
              <w:rtl/>
            </w:rPr>
            <w:t xml:space="preserve"> از </w: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begin"/>
          </w:r>
          <w:r w:rsidRPr="00E07810">
            <w:rPr>
              <w:rFonts w:ascii="B Nazanin" w:eastAsia="Times New Roman" w:hAnsi="B Nazanin"/>
              <w:sz w:val="16"/>
              <w:szCs w:val="18"/>
            </w:rPr>
            <w:instrText xml:space="preserve"> NUMPAGES   \* MERGEFORMAT </w:instrTex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separate"/>
          </w:r>
          <w:r w:rsidR="006D6DF7">
            <w:rPr>
              <w:rFonts w:ascii="B Nazanin" w:eastAsia="Times New Roman" w:hAnsi="B Nazanin"/>
              <w:noProof/>
              <w:sz w:val="16"/>
              <w:szCs w:val="18"/>
              <w:rtl/>
            </w:rPr>
            <w:t>8</w: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end"/>
          </w:r>
        </w:p>
      </w:tc>
    </w:tr>
  </w:tbl>
  <w:p w14:paraId="69BE872C" w14:textId="77777777" w:rsidR="00E6741B" w:rsidRDefault="00E67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9B3"/>
    <w:multiLevelType w:val="multilevel"/>
    <w:tmpl w:val="273EDB4E"/>
    <w:numStyleLink w:val="MagfaTableNumberingList"/>
  </w:abstractNum>
  <w:abstractNum w:abstractNumId="1" w15:restartNumberingAfterBreak="0">
    <w:nsid w:val="026C1679"/>
    <w:multiLevelType w:val="multilevel"/>
    <w:tmpl w:val="273EDB4E"/>
    <w:styleLink w:val="MagfaTableNumberingList"/>
    <w:lvl w:ilvl="0">
      <w:start w:val="1"/>
      <w:numFmt w:val="decimal"/>
      <w:pStyle w:val="MagfaTableNumberingStyleL1"/>
      <w:lvlText w:val="%1."/>
      <w:lvlJc w:val="left"/>
      <w:pPr>
        <w:tabs>
          <w:tab w:val="num" w:pos="284"/>
        </w:tabs>
        <w:ind w:left="284" w:hanging="227"/>
      </w:pPr>
      <w:rPr>
        <w:rFonts w:ascii="Times New Roman" w:hAnsi="Times New Roman" w:cs="Mitra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Letter"/>
      <w:pStyle w:val="MagfaTableNumberingStyleL3"/>
      <w:lvlText w:val="%3."/>
      <w:lvlJc w:val="left"/>
      <w:pPr>
        <w:tabs>
          <w:tab w:val="num" w:pos="624"/>
        </w:tabs>
        <w:ind w:left="624" w:hanging="227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753920"/>
    <w:multiLevelType w:val="multilevel"/>
    <w:tmpl w:val="8F2ABD22"/>
    <w:styleLink w:val="MagfaMultiLevelList"/>
    <w:lvl w:ilvl="0">
      <w:start w:val="1"/>
      <w:numFmt w:val="decimal"/>
      <w:lvlText w:val="%1-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814"/>
        </w:tabs>
        <w:ind w:left="1814" w:hanging="963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2325"/>
        </w:tabs>
        <w:ind w:left="2325" w:hanging="1191"/>
      </w:pPr>
      <w:rPr>
        <w:rFonts w:hint="default"/>
      </w:rPr>
    </w:lvl>
    <w:lvl w:ilvl="4">
      <w:start w:val="1"/>
      <w:numFmt w:val="decimal"/>
      <w:lvlText w:val="%1-%2-%3-%4-%5-"/>
      <w:lvlJc w:val="left"/>
      <w:pPr>
        <w:tabs>
          <w:tab w:val="num" w:pos="2835"/>
        </w:tabs>
        <w:ind w:left="2835" w:hanging="1417"/>
      </w:pPr>
      <w:rPr>
        <w:rFonts w:hint="default"/>
      </w:rPr>
    </w:lvl>
    <w:lvl w:ilvl="5">
      <w:start w:val="1"/>
      <w:numFmt w:val="decimal"/>
      <w:lvlText w:val="%1-%2-%3-%4-%5-%6-"/>
      <w:lvlJc w:val="left"/>
      <w:pPr>
        <w:tabs>
          <w:tab w:val="num" w:pos="3345"/>
        </w:tabs>
        <w:ind w:left="3345" w:hanging="1644"/>
      </w:pPr>
      <w:rPr>
        <w:rFonts w:hint="default"/>
      </w:rPr>
    </w:lvl>
    <w:lvl w:ilvl="6">
      <w:start w:val="1"/>
      <w:numFmt w:val="decimal"/>
      <w:lvlText w:val="%1-%2-%3-%4-%5-%6-%7-"/>
      <w:lvlJc w:val="left"/>
      <w:pPr>
        <w:tabs>
          <w:tab w:val="num" w:pos="3856"/>
        </w:tabs>
        <w:ind w:left="3856" w:hanging="1871"/>
      </w:pPr>
      <w:rPr>
        <w:rFonts w:hint="default"/>
      </w:rPr>
    </w:lvl>
    <w:lvl w:ilvl="7">
      <w:start w:val="1"/>
      <w:numFmt w:val="decimal"/>
      <w:lvlText w:val="%1-%2-%3-%4-%5-%6-%7-%8-"/>
      <w:lvlJc w:val="left"/>
      <w:pPr>
        <w:tabs>
          <w:tab w:val="num" w:pos="4366"/>
        </w:tabs>
        <w:ind w:left="4366" w:hanging="2098"/>
      </w:pPr>
      <w:rPr>
        <w:rFonts w:hint="default"/>
      </w:rPr>
    </w:lvl>
    <w:lvl w:ilvl="8">
      <w:start w:val="1"/>
      <w:numFmt w:val="decimal"/>
      <w:lvlText w:val="%1-%2-%3-%4-%5-%6-%7-%8-%9-"/>
      <w:lvlJc w:val="left"/>
      <w:pPr>
        <w:tabs>
          <w:tab w:val="num" w:pos="4876"/>
        </w:tabs>
        <w:ind w:left="4876" w:hanging="2324"/>
      </w:pPr>
      <w:rPr>
        <w:rFonts w:hint="default"/>
      </w:rPr>
    </w:lvl>
  </w:abstractNum>
  <w:abstractNum w:abstractNumId="3" w15:restartNumberingAfterBreak="0">
    <w:nsid w:val="09D4389A"/>
    <w:multiLevelType w:val="multilevel"/>
    <w:tmpl w:val="F7064E70"/>
    <w:styleLink w:val="StyleBullet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Mitra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10B0"/>
    <w:multiLevelType w:val="multilevel"/>
    <w:tmpl w:val="341A3E6E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Mitra" w:hint="default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3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D20183"/>
    <w:multiLevelType w:val="hybridMultilevel"/>
    <w:tmpl w:val="0D0CE210"/>
    <w:lvl w:ilvl="0" w:tplc="096CE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3BB9"/>
    <w:multiLevelType w:val="multilevel"/>
    <w:tmpl w:val="47AE3A28"/>
    <w:styleLink w:val="StyleBulletedWingdingssymbolBefore063cmHanging0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Lotus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80A1D"/>
    <w:multiLevelType w:val="hybridMultilevel"/>
    <w:tmpl w:val="4D72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32894"/>
    <w:multiLevelType w:val="hybridMultilevel"/>
    <w:tmpl w:val="FFC26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744FB"/>
    <w:multiLevelType w:val="multilevel"/>
    <w:tmpl w:val="1FCACC58"/>
    <w:styleLink w:val="MagfaBulletsList"/>
    <w:lvl w:ilvl="0">
      <w:start w:val="1"/>
      <w:numFmt w:val="bullet"/>
      <w:pStyle w:val="MagfaBulletsStyleL1"/>
      <w:lvlText w:val=""/>
      <w:lvlJc w:val="left"/>
      <w:pPr>
        <w:ind w:left="720" w:hanging="360"/>
      </w:pPr>
      <w:rPr>
        <w:rFonts w:ascii="Symbol" w:hAnsi="Symbol" w:cs="Mitra" w:hint="default"/>
        <w:sz w:val="24"/>
        <w:szCs w:val="28"/>
      </w:rPr>
    </w:lvl>
    <w:lvl w:ilvl="1">
      <w:start w:val="1"/>
      <w:numFmt w:val="bullet"/>
      <w:pStyle w:val="MagfaBulletsStyl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MagfaBulletsStyleL3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3616C"/>
    <w:multiLevelType w:val="multilevel"/>
    <w:tmpl w:val="F7064E70"/>
    <w:styleLink w:val="Bullet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Mitra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30FA0"/>
    <w:multiLevelType w:val="multilevel"/>
    <w:tmpl w:val="B388FBCC"/>
    <w:numStyleLink w:val="MagfaTableBulletsList"/>
  </w:abstractNum>
  <w:abstractNum w:abstractNumId="12" w15:restartNumberingAfterBreak="0">
    <w:nsid w:val="36312BB3"/>
    <w:multiLevelType w:val="hybridMultilevel"/>
    <w:tmpl w:val="346450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50542A"/>
    <w:multiLevelType w:val="multilevel"/>
    <w:tmpl w:val="3AE84DF6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D0C29BF"/>
    <w:multiLevelType w:val="multilevel"/>
    <w:tmpl w:val="F7064E70"/>
    <w:styleLink w:val="BulletedSymb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Mitra" w:hint="default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A5C62"/>
    <w:multiLevelType w:val="multilevel"/>
    <w:tmpl w:val="4370987C"/>
    <w:styleLink w:val="MagfaNumberingList"/>
    <w:lvl w:ilvl="0">
      <w:start w:val="1"/>
      <w:numFmt w:val="decimal"/>
      <w:pStyle w:val="MagfaNumberingStyleL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Mitra" w:hint="default"/>
        <w:sz w:val="24"/>
        <w:szCs w:val="28"/>
      </w:rPr>
    </w:lvl>
    <w:lvl w:ilvl="1">
      <w:start w:val="1"/>
      <w:numFmt w:val="lowerRoman"/>
      <w:pStyle w:val="MagfaNumberingStyleL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MagfaNumberingStyleL3"/>
      <w:lvlText w:val="%3."/>
      <w:lvlJc w:val="left"/>
      <w:pPr>
        <w:tabs>
          <w:tab w:val="num" w:pos="2160"/>
        </w:tabs>
        <w:ind w:left="2160" w:hanging="363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7F1774"/>
    <w:multiLevelType w:val="multilevel"/>
    <w:tmpl w:val="CD360B8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968" w:hanging="1440"/>
      </w:pPr>
      <w:rPr>
        <w:rFonts w:hint="default"/>
      </w:rPr>
    </w:lvl>
  </w:abstractNum>
  <w:abstractNum w:abstractNumId="17" w15:restartNumberingAfterBreak="0">
    <w:nsid w:val="4197762F"/>
    <w:multiLevelType w:val="hybridMultilevel"/>
    <w:tmpl w:val="B8E260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0679A"/>
    <w:multiLevelType w:val="hybridMultilevel"/>
    <w:tmpl w:val="969A266C"/>
    <w:name w:val="MagfaList"/>
    <w:lvl w:ilvl="0" w:tplc="EF72A958">
      <w:start w:val="1"/>
      <w:numFmt w:val="bullet"/>
      <w:pStyle w:val="BulletCharChar"/>
      <w:lvlText w:val="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1" w:tplc="205849D6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E040B06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2FC4DA6E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516AE8B6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543CFAD4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3F0061E8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9892925A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23EA158A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4C29157A"/>
    <w:multiLevelType w:val="multilevel"/>
    <w:tmpl w:val="B388FBCC"/>
    <w:styleLink w:val="MagfaTableBulletsList"/>
    <w:lvl w:ilvl="0">
      <w:start w:val="1"/>
      <w:numFmt w:val="bullet"/>
      <w:pStyle w:val="MagfaTableBulletsStyleL1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cs="Times New Roman" w:hint="default"/>
      </w:rPr>
    </w:lvl>
    <w:lvl w:ilvl="1">
      <w:start w:val="1"/>
      <w:numFmt w:val="bullet"/>
      <w:pStyle w:val="MagfaTableBulletsStyleL2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pStyle w:val="MagfaTableBulletsStyleL3"/>
      <w:lvlText w:val=""/>
      <w:lvlJc w:val="left"/>
      <w:pPr>
        <w:tabs>
          <w:tab w:val="num" w:pos="624"/>
        </w:tabs>
        <w:ind w:left="624" w:hanging="22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510DE"/>
    <w:multiLevelType w:val="hybridMultilevel"/>
    <w:tmpl w:val="8AF6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74E7A"/>
    <w:multiLevelType w:val="multilevel"/>
    <w:tmpl w:val="7778AA28"/>
    <w:lvl w:ilvl="0">
      <w:start w:val="1"/>
      <w:numFmt w:val="decimal"/>
      <w:pStyle w:val="MagfaMultiLevelStyleL1"/>
      <w:lvlText w:val="%1-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>
      <w:start w:val="1"/>
      <w:numFmt w:val="decimal"/>
      <w:pStyle w:val="MagfaMultiLevelStyleL2"/>
      <w:lvlText w:val="%1-%2-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pStyle w:val="MagfaMultiLevelStyleL3"/>
      <w:lvlText w:val="%1-%2-%3-"/>
      <w:lvlJc w:val="left"/>
      <w:pPr>
        <w:tabs>
          <w:tab w:val="num" w:pos="1814"/>
        </w:tabs>
        <w:ind w:left="1814" w:hanging="963"/>
      </w:pPr>
      <w:rPr>
        <w:rFonts w:hint="default"/>
      </w:rPr>
    </w:lvl>
    <w:lvl w:ilvl="3">
      <w:start w:val="1"/>
      <w:numFmt w:val="decimal"/>
      <w:pStyle w:val="MagfaMultiLevelStyleL4"/>
      <w:lvlText w:val="%1-%2-%3-%4-"/>
      <w:lvlJc w:val="left"/>
      <w:pPr>
        <w:tabs>
          <w:tab w:val="num" w:pos="2325"/>
        </w:tabs>
        <w:ind w:left="2325" w:hanging="1191"/>
      </w:pPr>
      <w:rPr>
        <w:rFonts w:hint="default"/>
      </w:rPr>
    </w:lvl>
    <w:lvl w:ilvl="4">
      <w:start w:val="1"/>
      <w:numFmt w:val="decimal"/>
      <w:pStyle w:val="MagfaMultiLevelStyleL5"/>
      <w:lvlText w:val="%1-%2-%3-%4-%5-"/>
      <w:lvlJc w:val="left"/>
      <w:pPr>
        <w:tabs>
          <w:tab w:val="num" w:pos="2835"/>
        </w:tabs>
        <w:ind w:left="2835" w:hanging="1417"/>
      </w:pPr>
      <w:rPr>
        <w:rFonts w:hint="default"/>
      </w:rPr>
    </w:lvl>
    <w:lvl w:ilvl="5">
      <w:start w:val="1"/>
      <w:numFmt w:val="decimal"/>
      <w:pStyle w:val="MagfaMultiLevelStyleL6"/>
      <w:lvlText w:val="%1-%2-%3-%4-%5-%6-"/>
      <w:lvlJc w:val="left"/>
      <w:pPr>
        <w:tabs>
          <w:tab w:val="num" w:pos="3345"/>
        </w:tabs>
        <w:ind w:left="3345" w:hanging="1644"/>
      </w:pPr>
      <w:rPr>
        <w:rFonts w:hint="default"/>
      </w:rPr>
    </w:lvl>
    <w:lvl w:ilvl="6">
      <w:start w:val="1"/>
      <w:numFmt w:val="decimal"/>
      <w:pStyle w:val="MagfaMultiLevelStyleL7"/>
      <w:lvlText w:val="%1-%2-%3-%4-%5-%6-%7-"/>
      <w:lvlJc w:val="left"/>
      <w:pPr>
        <w:tabs>
          <w:tab w:val="num" w:pos="3856"/>
        </w:tabs>
        <w:ind w:left="3856" w:hanging="1871"/>
      </w:pPr>
      <w:rPr>
        <w:rFonts w:hint="default"/>
      </w:rPr>
    </w:lvl>
    <w:lvl w:ilvl="7">
      <w:start w:val="1"/>
      <w:numFmt w:val="decimal"/>
      <w:pStyle w:val="MagfaMultiLevelStyleL8"/>
      <w:lvlText w:val="%1-%2-%3-%4-%5-%6-%7-%8-"/>
      <w:lvlJc w:val="left"/>
      <w:pPr>
        <w:tabs>
          <w:tab w:val="num" w:pos="4366"/>
        </w:tabs>
        <w:ind w:left="4366" w:hanging="2098"/>
      </w:pPr>
      <w:rPr>
        <w:rFonts w:hint="default"/>
      </w:rPr>
    </w:lvl>
    <w:lvl w:ilvl="8">
      <w:start w:val="1"/>
      <w:numFmt w:val="decimal"/>
      <w:pStyle w:val="MagfaMultiLevelStyleL9"/>
      <w:lvlText w:val="%1-%2-%3-%4-%5-%6-%7-%8-%9-"/>
      <w:lvlJc w:val="left"/>
      <w:pPr>
        <w:tabs>
          <w:tab w:val="num" w:pos="4876"/>
        </w:tabs>
        <w:ind w:left="4876" w:hanging="2324"/>
      </w:pPr>
      <w:rPr>
        <w:rFonts w:hint="default"/>
      </w:rPr>
    </w:lvl>
  </w:abstractNum>
  <w:abstractNum w:abstractNumId="22" w15:restartNumberingAfterBreak="0">
    <w:nsid w:val="5F22681C"/>
    <w:multiLevelType w:val="hybridMultilevel"/>
    <w:tmpl w:val="85BA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6542C"/>
    <w:multiLevelType w:val="multilevel"/>
    <w:tmpl w:val="4370987C"/>
    <w:numStyleLink w:val="MagfaNumberingList"/>
  </w:abstractNum>
  <w:abstractNum w:abstractNumId="24" w15:restartNumberingAfterBreak="0">
    <w:nsid w:val="68BA651A"/>
    <w:multiLevelType w:val="multilevel"/>
    <w:tmpl w:val="81B45A6C"/>
    <w:lvl w:ilvl="0">
      <w:start w:val="1"/>
      <w:numFmt w:val="bullet"/>
      <w:pStyle w:val="Style1Deputy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  <w:lvl w:ilvl="1">
      <w:start w:val="1"/>
      <w:numFmt w:val="decimal"/>
      <w:lvlText w:val="%1-%2-"/>
      <w:lvlJc w:val="left"/>
      <w:pPr>
        <w:tabs>
          <w:tab w:val="num" w:pos="-180"/>
        </w:tabs>
        <w:ind w:left="39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-1257"/>
        </w:tabs>
        <w:ind w:left="2996" w:hanging="3006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color w:val="FFFFFF"/>
      </w:rPr>
    </w:lvl>
    <w:lvl w:ilvl="5">
      <w:start w:val="1"/>
      <w:numFmt w:val="decimal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num w:numId="1" w16cid:durableId="709574174">
    <w:abstractNumId w:val="10"/>
  </w:num>
  <w:num w:numId="2" w16cid:durableId="223225741">
    <w:abstractNumId w:val="9"/>
  </w:num>
  <w:num w:numId="3" w16cid:durableId="2125953574">
    <w:abstractNumId w:val="2"/>
  </w:num>
  <w:num w:numId="4" w16cid:durableId="520974497">
    <w:abstractNumId w:val="19"/>
  </w:num>
  <w:num w:numId="5" w16cid:durableId="570236514">
    <w:abstractNumId w:val="15"/>
  </w:num>
  <w:num w:numId="6" w16cid:durableId="1134953278">
    <w:abstractNumId w:val="1"/>
  </w:num>
  <w:num w:numId="7" w16cid:durableId="716006385">
    <w:abstractNumId w:val="23"/>
  </w:num>
  <w:num w:numId="8" w16cid:durableId="2075273712">
    <w:abstractNumId w:val="11"/>
  </w:num>
  <w:num w:numId="9" w16cid:durableId="1601451790">
    <w:abstractNumId w:val="0"/>
  </w:num>
  <w:num w:numId="10" w16cid:durableId="542064699">
    <w:abstractNumId w:val="3"/>
  </w:num>
  <w:num w:numId="11" w16cid:durableId="761100903">
    <w:abstractNumId w:val="21"/>
  </w:num>
  <w:num w:numId="12" w16cid:durableId="2006739025">
    <w:abstractNumId w:val="14"/>
  </w:num>
  <w:num w:numId="13" w16cid:durableId="2064059135">
    <w:abstractNumId w:val="4"/>
  </w:num>
  <w:num w:numId="14" w16cid:durableId="2057582180">
    <w:abstractNumId w:val="24"/>
  </w:num>
  <w:num w:numId="15" w16cid:durableId="54361336">
    <w:abstractNumId w:val="18"/>
  </w:num>
  <w:num w:numId="16" w16cid:durableId="1662080937">
    <w:abstractNumId w:val="6"/>
  </w:num>
  <w:num w:numId="17" w16cid:durableId="707611135">
    <w:abstractNumId w:val="16"/>
  </w:num>
  <w:num w:numId="18" w16cid:durableId="839781229">
    <w:abstractNumId w:val="13"/>
  </w:num>
  <w:num w:numId="19" w16cid:durableId="822236674">
    <w:abstractNumId w:val="20"/>
  </w:num>
  <w:num w:numId="20" w16cid:durableId="34931104">
    <w:abstractNumId w:val="22"/>
  </w:num>
  <w:num w:numId="21" w16cid:durableId="967202563">
    <w:abstractNumId w:val="17"/>
  </w:num>
  <w:num w:numId="22" w16cid:durableId="1057704512">
    <w:abstractNumId w:val="12"/>
  </w:num>
  <w:num w:numId="23" w16cid:durableId="1998068214">
    <w:abstractNumId w:val="5"/>
  </w:num>
  <w:num w:numId="24" w16cid:durableId="1402563034">
    <w:abstractNumId w:val="8"/>
  </w:num>
  <w:num w:numId="25" w16cid:durableId="69082500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Y2NjA1tDQ1NjA2tLQ0N7JQ0lEKTi0uzszPAykwqgUA6s6J6SwAAAA="/>
  </w:docVars>
  <w:rsids>
    <w:rsidRoot w:val="004C3380"/>
    <w:rsid w:val="000002DD"/>
    <w:rsid w:val="00001CB1"/>
    <w:rsid w:val="00004C61"/>
    <w:rsid w:val="000105AE"/>
    <w:rsid w:val="00011BBC"/>
    <w:rsid w:val="00011D0D"/>
    <w:rsid w:val="00014F31"/>
    <w:rsid w:val="00022430"/>
    <w:rsid w:val="000227D7"/>
    <w:rsid w:val="000318B8"/>
    <w:rsid w:val="00032E74"/>
    <w:rsid w:val="00034274"/>
    <w:rsid w:val="000376AA"/>
    <w:rsid w:val="00037C11"/>
    <w:rsid w:val="00037C27"/>
    <w:rsid w:val="00041994"/>
    <w:rsid w:val="00042B47"/>
    <w:rsid w:val="00042F11"/>
    <w:rsid w:val="00043C06"/>
    <w:rsid w:val="00044275"/>
    <w:rsid w:val="000502F3"/>
    <w:rsid w:val="00050940"/>
    <w:rsid w:val="00051D74"/>
    <w:rsid w:val="00052E00"/>
    <w:rsid w:val="00061650"/>
    <w:rsid w:val="00062E78"/>
    <w:rsid w:val="000637B2"/>
    <w:rsid w:val="000637E8"/>
    <w:rsid w:val="00063E4A"/>
    <w:rsid w:val="00065715"/>
    <w:rsid w:val="0007231F"/>
    <w:rsid w:val="00072A35"/>
    <w:rsid w:val="00075383"/>
    <w:rsid w:val="000754CE"/>
    <w:rsid w:val="00075AA0"/>
    <w:rsid w:val="00076339"/>
    <w:rsid w:val="00076B56"/>
    <w:rsid w:val="000774BD"/>
    <w:rsid w:val="00081E89"/>
    <w:rsid w:val="0008472A"/>
    <w:rsid w:val="0008502B"/>
    <w:rsid w:val="0008758D"/>
    <w:rsid w:val="00090567"/>
    <w:rsid w:val="00090FD1"/>
    <w:rsid w:val="00091B9E"/>
    <w:rsid w:val="00096C61"/>
    <w:rsid w:val="000A0FE7"/>
    <w:rsid w:val="000A207C"/>
    <w:rsid w:val="000A30EA"/>
    <w:rsid w:val="000A352B"/>
    <w:rsid w:val="000A4398"/>
    <w:rsid w:val="000A4F08"/>
    <w:rsid w:val="000A611B"/>
    <w:rsid w:val="000A61BC"/>
    <w:rsid w:val="000A70EC"/>
    <w:rsid w:val="000B176C"/>
    <w:rsid w:val="000B1881"/>
    <w:rsid w:val="000B21EE"/>
    <w:rsid w:val="000B7E00"/>
    <w:rsid w:val="000C176B"/>
    <w:rsid w:val="000C2549"/>
    <w:rsid w:val="000C3567"/>
    <w:rsid w:val="000C6B19"/>
    <w:rsid w:val="000C74A5"/>
    <w:rsid w:val="000D0FA3"/>
    <w:rsid w:val="000D24B0"/>
    <w:rsid w:val="000D4444"/>
    <w:rsid w:val="000D505C"/>
    <w:rsid w:val="000D65CE"/>
    <w:rsid w:val="000E1052"/>
    <w:rsid w:val="000E2E37"/>
    <w:rsid w:val="000E5FE3"/>
    <w:rsid w:val="000F0A15"/>
    <w:rsid w:val="000F1286"/>
    <w:rsid w:val="000F209B"/>
    <w:rsid w:val="000F3536"/>
    <w:rsid w:val="000F6FBD"/>
    <w:rsid w:val="000F76DA"/>
    <w:rsid w:val="000F77B0"/>
    <w:rsid w:val="000F7C82"/>
    <w:rsid w:val="00101ADA"/>
    <w:rsid w:val="00101CA6"/>
    <w:rsid w:val="0010393B"/>
    <w:rsid w:val="00106E33"/>
    <w:rsid w:val="0011187A"/>
    <w:rsid w:val="00112EC8"/>
    <w:rsid w:val="00115543"/>
    <w:rsid w:val="00116633"/>
    <w:rsid w:val="0011667A"/>
    <w:rsid w:val="00117C42"/>
    <w:rsid w:val="0012241F"/>
    <w:rsid w:val="00122E64"/>
    <w:rsid w:val="00122FC7"/>
    <w:rsid w:val="001252BB"/>
    <w:rsid w:val="0012792B"/>
    <w:rsid w:val="001316B5"/>
    <w:rsid w:val="0013175E"/>
    <w:rsid w:val="00131E31"/>
    <w:rsid w:val="0013497C"/>
    <w:rsid w:val="0013720F"/>
    <w:rsid w:val="00141B7C"/>
    <w:rsid w:val="00150DA7"/>
    <w:rsid w:val="00152B00"/>
    <w:rsid w:val="00157ACB"/>
    <w:rsid w:val="00157D44"/>
    <w:rsid w:val="00161647"/>
    <w:rsid w:val="00163D80"/>
    <w:rsid w:val="0016449D"/>
    <w:rsid w:val="00164577"/>
    <w:rsid w:val="00164CB3"/>
    <w:rsid w:val="00165F17"/>
    <w:rsid w:val="00166F14"/>
    <w:rsid w:val="00167009"/>
    <w:rsid w:val="00172C04"/>
    <w:rsid w:val="001774D6"/>
    <w:rsid w:val="00177559"/>
    <w:rsid w:val="00181BF5"/>
    <w:rsid w:val="00181F21"/>
    <w:rsid w:val="0018263F"/>
    <w:rsid w:val="001900D6"/>
    <w:rsid w:val="00193193"/>
    <w:rsid w:val="001932AD"/>
    <w:rsid w:val="00194517"/>
    <w:rsid w:val="00195A62"/>
    <w:rsid w:val="00196036"/>
    <w:rsid w:val="00197D37"/>
    <w:rsid w:val="001A035B"/>
    <w:rsid w:val="001A16A9"/>
    <w:rsid w:val="001A16BE"/>
    <w:rsid w:val="001A1D12"/>
    <w:rsid w:val="001A3D5A"/>
    <w:rsid w:val="001A47F7"/>
    <w:rsid w:val="001A496D"/>
    <w:rsid w:val="001A4B7A"/>
    <w:rsid w:val="001A5DBB"/>
    <w:rsid w:val="001A7292"/>
    <w:rsid w:val="001B71F5"/>
    <w:rsid w:val="001C0743"/>
    <w:rsid w:val="001C28A9"/>
    <w:rsid w:val="001C6488"/>
    <w:rsid w:val="001C64F9"/>
    <w:rsid w:val="001D09BB"/>
    <w:rsid w:val="001D358A"/>
    <w:rsid w:val="001D4C9C"/>
    <w:rsid w:val="001D5087"/>
    <w:rsid w:val="001D60E4"/>
    <w:rsid w:val="001D6CD5"/>
    <w:rsid w:val="001E09CC"/>
    <w:rsid w:val="001E2292"/>
    <w:rsid w:val="001E749F"/>
    <w:rsid w:val="001E7712"/>
    <w:rsid w:val="001F0D49"/>
    <w:rsid w:val="001F6609"/>
    <w:rsid w:val="0020175A"/>
    <w:rsid w:val="00201945"/>
    <w:rsid w:val="00201FA0"/>
    <w:rsid w:val="002049A5"/>
    <w:rsid w:val="0020577A"/>
    <w:rsid w:val="002076C6"/>
    <w:rsid w:val="00210EF0"/>
    <w:rsid w:val="00211ACD"/>
    <w:rsid w:val="0021308C"/>
    <w:rsid w:val="00214480"/>
    <w:rsid w:val="002146DB"/>
    <w:rsid w:val="0021482E"/>
    <w:rsid w:val="00216D44"/>
    <w:rsid w:val="002172E9"/>
    <w:rsid w:val="00217D25"/>
    <w:rsid w:val="00222181"/>
    <w:rsid w:val="00222BD0"/>
    <w:rsid w:val="00227259"/>
    <w:rsid w:val="0023195B"/>
    <w:rsid w:val="00232B5C"/>
    <w:rsid w:val="00233988"/>
    <w:rsid w:val="00234FF0"/>
    <w:rsid w:val="00235D11"/>
    <w:rsid w:val="00237DF9"/>
    <w:rsid w:val="00242CF9"/>
    <w:rsid w:val="002468B1"/>
    <w:rsid w:val="0024736D"/>
    <w:rsid w:val="00253078"/>
    <w:rsid w:val="00254C3D"/>
    <w:rsid w:val="00257856"/>
    <w:rsid w:val="00257C8E"/>
    <w:rsid w:val="002605C6"/>
    <w:rsid w:val="00260A9C"/>
    <w:rsid w:val="00262906"/>
    <w:rsid w:val="002669AA"/>
    <w:rsid w:val="0027174C"/>
    <w:rsid w:val="0027492F"/>
    <w:rsid w:val="00276977"/>
    <w:rsid w:val="00280215"/>
    <w:rsid w:val="00281411"/>
    <w:rsid w:val="00281F58"/>
    <w:rsid w:val="0028365A"/>
    <w:rsid w:val="0028481B"/>
    <w:rsid w:val="00285907"/>
    <w:rsid w:val="002862FF"/>
    <w:rsid w:val="002867B9"/>
    <w:rsid w:val="00287DBF"/>
    <w:rsid w:val="00293454"/>
    <w:rsid w:val="002934C4"/>
    <w:rsid w:val="00296FAF"/>
    <w:rsid w:val="00297376"/>
    <w:rsid w:val="002A162A"/>
    <w:rsid w:val="002A20D6"/>
    <w:rsid w:val="002A2BAB"/>
    <w:rsid w:val="002A5E94"/>
    <w:rsid w:val="002A7868"/>
    <w:rsid w:val="002B2BA0"/>
    <w:rsid w:val="002B2BC8"/>
    <w:rsid w:val="002B34B4"/>
    <w:rsid w:val="002B3F3D"/>
    <w:rsid w:val="002C046A"/>
    <w:rsid w:val="002C1A4A"/>
    <w:rsid w:val="002C5035"/>
    <w:rsid w:val="002C6873"/>
    <w:rsid w:val="002C6B43"/>
    <w:rsid w:val="002D0965"/>
    <w:rsid w:val="002D189A"/>
    <w:rsid w:val="002D1B5C"/>
    <w:rsid w:val="002D2091"/>
    <w:rsid w:val="002D3AA1"/>
    <w:rsid w:val="002D435E"/>
    <w:rsid w:val="002D7B78"/>
    <w:rsid w:val="002E24FC"/>
    <w:rsid w:val="002E322A"/>
    <w:rsid w:val="002E5622"/>
    <w:rsid w:val="002E66E0"/>
    <w:rsid w:val="002E7E61"/>
    <w:rsid w:val="002F1B4F"/>
    <w:rsid w:val="002F36EC"/>
    <w:rsid w:val="002F5A24"/>
    <w:rsid w:val="002F6B33"/>
    <w:rsid w:val="002F779A"/>
    <w:rsid w:val="0030585C"/>
    <w:rsid w:val="00313A8C"/>
    <w:rsid w:val="00313E42"/>
    <w:rsid w:val="003146A0"/>
    <w:rsid w:val="00317FD1"/>
    <w:rsid w:val="00321ED4"/>
    <w:rsid w:val="00321FCA"/>
    <w:rsid w:val="003259BF"/>
    <w:rsid w:val="00330366"/>
    <w:rsid w:val="00336ED2"/>
    <w:rsid w:val="00337AA9"/>
    <w:rsid w:val="00340821"/>
    <w:rsid w:val="00340F66"/>
    <w:rsid w:val="0034165E"/>
    <w:rsid w:val="0034274C"/>
    <w:rsid w:val="00346412"/>
    <w:rsid w:val="00347AD5"/>
    <w:rsid w:val="00350090"/>
    <w:rsid w:val="003500A9"/>
    <w:rsid w:val="00351223"/>
    <w:rsid w:val="00357EFE"/>
    <w:rsid w:val="003713F6"/>
    <w:rsid w:val="0037170D"/>
    <w:rsid w:val="00371727"/>
    <w:rsid w:val="00371B45"/>
    <w:rsid w:val="003727C6"/>
    <w:rsid w:val="003731E0"/>
    <w:rsid w:val="003747A5"/>
    <w:rsid w:val="003766B3"/>
    <w:rsid w:val="00376A9A"/>
    <w:rsid w:val="00380022"/>
    <w:rsid w:val="00380DB8"/>
    <w:rsid w:val="00383D25"/>
    <w:rsid w:val="00385140"/>
    <w:rsid w:val="00385407"/>
    <w:rsid w:val="00387F72"/>
    <w:rsid w:val="00394325"/>
    <w:rsid w:val="00395D48"/>
    <w:rsid w:val="00396857"/>
    <w:rsid w:val="00396DBB"/>
    <w:rsid w:val="003A1813"/>
    <w:rsid w:val="003A4D8C"/>
    <w:rsid w:val="003A51C9"/>
    <w:rsid w:val="003A5353"/>
    <w:rsid w:val="003A6D23"/>
    <w:rsid w:val="003B03C1"/>
    <w:rsid w:val="003B0E8B"/>
    <w:rsid w:val="003B27BE"/>
    <w:rsid w:val="003B2820"/>
    <w:rsid w:val="003B54FE"/>
    <w:rsid w:val="003B5944"/>
    <w:rsid w:val="003B5953"/>
    <w:rsid w:val="003B7E61"/>
    <w:rsid w:val="003B7EEF"/>
    <w:rsid w:val="003C3AC1"/>
    <w:rsid w:val="003C4099"/>
    <w:rsid w:val="003C59D2"/>
    <w:rsid w:val="003C64F0"/>
    <w:rsid w:val="003C69B8"/>
    <w:rsid w:val="003D2C92"/>
    <w:rsid w:val="003D30E0"/>
    <w:rsid w:val="003D659E"/>
    <w:rsid w:val="003D7B1C"/>
    <w:rsid w:val="003E2C68"/>
    <w:rsid w:val="003E49EB"/>
    <w:rsid w:val="003E519C"/>
    <w:rsid w:val="003E58A5"/>
    <w:rsid w:val="003E665B"/>
    <w:rsid w:val="003E6E61"/>
    <w:rsid w:val="003F1E42"/>
    <w:rsid w:val="003F2FCA"/>
    <w:rsid w:val="003F383D"/>
    <w:rsid w:val="003F6450"/>
    <w:rsid w:val="003F7594"/>
    <w:rsid w:val="004018D4"/>
    <w:rsid w:val="00402DE6"/>
    <w:rsid w:val="00403363"/>
    <w:rsid w:val="004035E2"/>
    <w:rsid w:val="00406238"/>
    <w:rsid w:val="00410AE9"/>
    <w:rsid w:val="00414FB5"/>
    <w:rsid w:val="0042072E"/>
    <w:rsid w:val="004220E0"/>
    <w:rsid w:val="00422882"/>
    <w:rsid w:val="00424959"/>
    <w:rsid w:val="004262DE"/>
    <w:rsid w:val="00434F8E"/>
    <w:rsid w:val="00437725"/>
    <w:rsid w:val="004412AC"/>
    <w:rsid w:val="0045271C"/>
    <w:rsid w:val="004538F1"/>
    <w:rsid w:val="00453B9B"/>
    <w:rsid w:val="00457C53"/>
    <w:rsid w:val="00461DD1"/>
    <w:rsid w:val="00462431"/>
    <w:rsid w:val="004732C1"/>
    <w:rsid w:val="00473B27"/>
    <w:rsid w:val="004740A0"/>
    <w:rsid w:val="00474788"/>
    <w:rsid w:val="004751A3"/>
    <w:rsid w:val="00480CEF"/>
    <w:rsid w:val="004810AB"/>
    <w:rsid w:val="00483002"/>
    <w:rsid w:val="0048470B"/>
    <w:rsid w:val="00486F66"/>
    <w:rsid w:val="00487558"/>
    <w:rsid w:val="0048766A"/>
    <w:rsid w:val="00487BA6"/>
    <w:rsid w:val="00491C3A"/>
    <w:rsid w:val="0049395D"/>
    <w:rsid w:val="00495257"/>
    <w:rsid w:val="00495B7E"/>
    <w:rsid w:val="004A0609"/>
    <w:rsid w:val="004A20C0"/>
    <w:rsid w:val="004A2C9A"/>
    <w:rsid w:val="004A3A3E"/>
    <w:rsid w:val="004B5412"/>
    <w:rsid w:val="004B5AD5"/>
    <w:rsid w:val="004B6284"/>
    <w:rsid w:val="004B71E8"/>
    <w:rsid w:val="004C3329"/>
    <w:rsid w:val="004C3380"/>
    <w:rsid w:val="004C3BEC"/>
    <w:rsid w:val="004C474C"/>
    <w:rsid w:val="004C6115"/>
    <w:rsid w:val="004C795A"/>
    <w:rsid w:val="004D0294"/>
    <w:rsid w:val="004D19BE"/>
    <w:rsid w:val="004D2FA2"/>
    <w:rsid w:val="004D3551"/>
    <w:rsid w:val="004D7217"/>
    <w:rsid w:val="004E3635"/>
    <w:rsid w:val="004E5C41"/>
    <w:rsid w:val="004E6285"/>
    <w:rsid w:val="004F127E"/>
    <w:rsid w:val="004F183D"/>
    <w:rsid w:val="004F1965"/>
    <w:rsid w:val="004F538A"/>
    <w:rsid w:val="004F629D"/>
    <w:rsid w:val="0050265B"/>
    <w:rsid w:val="00504C44"/>
    <w:rsid w:val="005055FB"/>
    <w:rsid w:val="0050604D"/>
    <w:rsid w:val="00507212"/>
    <w:rsid w:val="00511ED5"/>
    <w:rsid w:val="00512120"/>
    <w:rsid w:val="005121AA"/>
    <w:rsid w:val="005212B4"/>
    <w:rsid w:val="00523E27"/>
    <w:rsid w:val="0052711B"/>
    <w:rsid w:val="00531B8C"/>
    <w:rsid w:val="00534070"/>
    <w:rsid w:val="00535B41"/>
    <w:rsid w:val="005362CD"/>
    <w:rsid w:val="00537D34"/>
    <w:rsid w:val="00540CCB"/>
    <w:rsid w:val="00541998"/>
    <w:rsid w:val="005428A7"/>
    <w:rsid w:val="005430B1"/>
    <w:rsid w:val="005430FF"/>
    <w:rsid w:val="00543E8A"/>
    <w:rsid w:val="00545129"/>
    <w:rsid w:val="00546F8B"/>
    <w:rsid w:val="00552C59"/>
    <w:rsid w:val="00554936"/>
    <w:rsid w:val="00556036"/>
    <w:rsid w:val="005561D4"/>
    <w:rsid w:val="005570C4"/>
    <w:rsid w:val="00563814"/>
    <w:rsid w:val="005649BE"/>
    <w:rsid w:val="0056662A"/>
    <w:rsid w:val="00570C4C"/>
    <w:rsid w:val="00571403"/>
    <w:rsid w:val="00577014"/>
    <w:rsid w:val="00581544"/>
    <w:rsid w:val="005821DB"/>
    <w:rsid w:val="00582B12"/>
    <w:rsid w:val="005868FD"/>
    <w:rsid w:val="00591AAA"/>
    <w:rsid w:val="00594FEA"/>
    <w:rsid w:val="00596A43"/>
    <w:rsid w:val="005A15DC"/>
    <w:rsid w:val="005A23CF"/>
    <w:rsid w:val="005A253C"/>
    <w:rsid w:val="005A2C1E"/>
    <w:rsid w:val="005A2F43"/>
    <w:rsid w:val="005A39DC"/>
    <w:rsid w:val="005A3E91"/>
    <w:rsid w:val="005A3F42"/>
    <w:rsid w:val="005A505D"/>
    <w:rsid w:val="005A55FE"/>
    <w:rsid w:val="005A61AE"/>
    <w:rsid w:val="005B0477"/>
    <w:rsid w:val="005B1350"/>
    <w:rsid w:val="005B2942"/>
    <w:rsid w:val="005B3600"/>
    <w:rsid w:val="005B7F86"/>
    <w:rsid w:val="005C2BBC"/>
    <w:rsid w:val="005C54EF"/>
    <w:rsid w:val="005C5D36"/>
    <w:rsid w:val="005C617F"/>
    <w:rsid w:val="005C7519"/>
    <w:rsid w:val="005C7F6E"/>
    <w:rsid w:val="005D1832"/>
    <w:rsid w:val="005D1E70"/>
    <w:rsid w:val="005D3247"/>
    <w:rsid w:val="005D61C1"/>
    <w:rsid w:val="005D6DE7"/>
    <w:rsid w:val="005E0240"/>
    <w:rsid w:val="005E0574"/>
    <w:rsid w:val="005E2874"/>
    <w:rsid w:val="005E4EC1"/>
    <w:rsid w:val="005E5DF3"/>
    <w:rsid w:val="005E62EB"/>
    <w:rsid w:val="005F0DBA"/>
    <w:rsid w:val="005F11C9"/>
    <w:rsid w:val="005F17D4"/>
    <w:rsid w:val="005F1C98"/>
    <w:rsid w:val="005F2FF5"/>
    <w:rsid w:val="005F32A2"/>
    <w:rsid w:val="005F3E8B"/>
    <w:rsid w:val="005F50D7"/>
    <w:rsid w:val="005F619B"/>
    <w:rsid w:val="005F633E"/>
    <w:rsid w:val="005F6797"/>
    <w:rsid w:val="0060049E"/>
    <w:rsid w:val="006005CE"/>
    <w:rsid w:val="00604D2C"/>
    <w:rsid w:val="0061154A"/>
    <w:rsid w:val="00611BFD"/>
    <w:rsid w:val="00616025"/>
    <w:rsid w:val="0061723E"/>
    <w:rsid w:val="0062042C"/>
    <w:rsid w:val="00624428"/>
    <w:rsid w:val="00624C07"/>
    <w:rsid w:val="006255D3"/>
    <w:rsid w:val="00631C7F"/>
    <w:rsid w:val="0063205F"/>
    <w:rsid w:val="00634107"/>
    <w:rsid w:val="00634E86"/>
    <w:rsid w:val="006376A0"/>
    <w:rsid w:val="006445D5"/>
    <w:rsid w:val="00651A6E"/>
    <w:rsid w:val="0065456A"/>
    <w:rsid w:val="00654F6E"/>
    <w:rsid w:val="0065537F"/>
    <w:rsid w:val="0065603B"/>
    <w:rsid w:val="0066053B"/>
    <w:rsid w:val="006621B0"/>
    <w:rsid w:val="00662EF5"/>
    <w:rsid w:val="00663694"/>
    <w:rsid w:val="0066529A"/>
    <w:rsid w:val="00670374"/>
    <w:rsid w:val="00677A8C"/>
    <w:rsid w:val="006816FD"/>
    <w:rsid w:val="006826AD"/>
    <w:rsid w:val="0068355E"/>
    <w:rsid w:val="00683738"/>
    <w:rsid w:val="006866C1"/>
    <w:rsid w:val="00686B14"/>
    <w:rsid w:val="00690A81"/>
    <w:rsid w:val="00690FE3"/>
    <w:rsid w:val="00691D6A"/>
    <w:rsid w:val="00694084"/>
    <w:rsid w:val="0069410B"/>
    <w:rsid w:val="00694F6A"/>
    <w:rsid w:val="00696137"/>
    <w:rsid w:val="00696240"/>
    <w:rsid w:val="006963E7"/>
    <w:rsid w:val="0069708E"/>
    <w:rsid w:val="006A4464"/>
    <w:rsid w:val="006A4567"/>
    <w:rsid w:val="006A54B5"/>
    <w:rsid w:val="006A6256"/>
    <w:rsid w:val="006A6BF7"/>
    <w:rsid w:val="006B137E"/>
    <w:rsid w:val="006B1D8B"/>
    <w:rsid w:val="006B43F4"/>
    <w:rsid w:val="006B453F"/>
    <w:rsid w:val="006B4C5A"/>
    <w:rsid w:val="006B55C4"/>
    <w:rsid w:val="006B577A"/>
    <w:rsid w:val="006B646B"/>
    <w:rsid w:val="006B6A80"/>
    <w:rsid w:val="006B7698"/>
    <w:rsid w:val="006D1AEB"/>
    <w:rsid w:val="006D2F36"/>
    <w:rsid w:val="006D3960"/>
    <w:rsid w:val="006D67DB"/>
    <w:rsid w:val="006D6DF7"/>
    <w:rsid w:val="006D7986"/>
    <w:rsid w:val="006D7AD3"/>
    <w:rsid w:val="006D7CD5"/>
    <w:rsid w:val="006E02B9"/>
    <w:rsid w:val="006E07FA"/>
    <w:rsid w:val="006E1B80"/>
    <w:rsid w:val="006E23EA"/>
    <w:rsid w:val="006E382F"/>
    <w:rsid w:val="006E6E9D"/>
    <w:rsid w:val="006E7105"/>
    <w:rsid w:val="006F187E"/>
    <w:rsid w:val="006F42CC"/>
    <w:rsid w:val="006F4ECF"/>
    <w:rsid w:val="007025F3"/>
    <w:rsid w:val="007041F0"/>
    <w:rsid w:val="00706D45"/>
    <w:rsid w:val="00711252"/>
    <w:rsid w:val="0071228F"/>
    <w:rsid w:val="00712D59"/>
    <w:rsid w:val="00716112"/>
    <w:rsid w:val="00716990"/>
    <w:rsid w:val="00717C69"/>
    <w:rsid w:val="0072186D"/>
    <w:rsid w:val="00721D3D"/>
    <w:rsid w:val="00723557"/>
    <w:rsid w:val="0072407C"/>
    <w:rsid w:val="00727612"/>
    <w:rsid w:val="00732C61"/>
    <w:rsid w:val="00732CB5"/>
    <w:rsid w:val="0073409E"/>
    <w:rsid w:val="0073624C"/>
    <w:rsid w:val="007424B5"/>
    <w:rsid w:val="007432DA"/>
    <w:rsid w:val="007462B4"/>
    <w:rsid w:val="00750288"/>
    <w:rsid w:val="007513E7"/>
    <w:rsid w:val="00753828"/>
    <w:rsid w:val="0075392A"/>
    <w:rsid w:val="007559A9"/>
    <w:rsid w:val="007608EB"/>
    <w:rsid w:val="007648AF"/>
    <w:rsid w:val="00764ADA"/>
    <w:rsid w:val="00766875"/>
    <w:rsid w:val="00770126"/>
    <w:rsid w:val="00772538"/>
    <w:rsid w:val="00772837"/>
    <w:rsid w:val="00772D12"/>
    <w:rsid w:val="00777CBA"/>
    <w:rsid w:val="00777E2A"/>
    <w:rsid w:val="0078012E"/>
    <w:rsid w:val="00791350"/>
    <w:rsid w:val="00792BE2"/>
    <w:rsid w:val="00792D86"/>
    <w:rsid w:val="00795772"/>
    <w:rsid w:val="00797798"/>
    <w:rsid w:val="007A13FC"/>
    <w:rsid w:val="007A2E89"/>
    <w:rsid w:val="007A3FFA"/>
    <w:rsid w:val="007A4347"/>
    <w:rsid w:val="007A4456"/>
    <w:rsid w:val="007A7FB6"/>
    <w:rsid w:val="007B0A9D"/>
    <w:rsid w:val="007B2AFA"/>
    <w:rsid w:val="007B2CC0"/>
    <w:rsid w:val="007B410F"/>
    <w:rsid w:val="007B4C0D"/>
    <w:rsid w:val="007B589E"/>
    <w:rsid w:val="007B59FE"/>
    <w:rsid w:val="007B764C"/>
    <w:rsid w:val="007C17ED"/>
    <w:rsid w:val="007C2490"/>
    <w:rsid w:val="007C27DF"/>
    <w:rsid w:val="007C395C"/>
    <w:rsid w:val="007C4787"/>
    <w:rsid w:val="007C6BFD"/>
    <w:rsid w:val="007C72C4"/>
    <w:rsid w:val="007C7DBE"/>
    <w:rsid w:val="007D14F7"/>
    <w:rsid w:val="007D2D74"/>
    <w:rsid w:val="007D2FBF"/>
    <w:rsid w:val="007D3116"/>
    <w:rsid w:val="007D3324"/>
    <w:rsid w:val="007D364D"/>
    <w:rsid w:val="007D5A3C"/>
    <w:rsid w:val="007D649F"/>
    <w:rsid w:val="007E0EFF"/>
    <w:rsid w:val="007E1EDB"/>
    <w:rsid w:val="007E4178"/>
    <w:rsid w:val="007E7035"/>
    <w:rsid w:val="007E7711"/>
    <w:rsid w:val="007E78F9"/>
    <w:rsid w:val="007F2524"/>
    <w:rsid w:val="007F2A42"/>
    <w:rsid w:val="007F524A"/>
    <w:rsid w:val="007F59BA"/>
    <w:rsid w:val="007F5BF8"/>
    <w:rsid w:val="007F70D4"/>
    <w:rsid w:val="008010F3"/>
    <w:rsid w:val="00805D8E"/>
    <w:rsid w:val="008069F4"/>
    <w:rsid w:val="0081029A"/>
    <w:rsid w:val="008144BB"/>
    <w:rsid w:val="00815926"/>
    <w:rsid w:val="0081663A"/>
    <w:rsid w:val="00816EE0"/>
    <w:rsid w:val="00817562"/>
    <w:rsid w:val="00817F12"/>
    <w:rsid w:val="00820143"/>
    <w:rsid w:val="008209CD"/>
    <w:rsid w:val="008213CF"/>
    <w:rsid w:val="00821834"/>
    <w:rsid w:val="0082224A"/>
    <w:rsid w:val="00826033"/>
    <w:rsid w:val="00826CE7"/>
    <w:rsid w:val="00827A6A"/>
    <w:rsid w:val="00830C3E"/>
    <w:rsid w:val="00831BE4"/>
    <w:rsid w:val="00832B58"/>
    <w:rsid w:val="00832D57"/>
    <w:rsid w:val="008332C9"/>
    <w:rsid w:val="00837351"/>
    <w:rsid w:val="008378FE"/>
    <w:rsid w:val="00841E77"/>
    <w:rsid w:val="00842FBF"/>
    <w:rsid w:val="00846665"/>
    <w:rsid w:val="00847CC7"/>
    <w:rsid w:val="00851F52"/>
    <w:rsid w:val="008527BF"/>
    <w:rsid w:val="00854ECD"/>
    <w:rsid w:val="008554B9"/>
    <w:rsid w:val="0086065E"/>
    <w:rsid w:val="008612CA"/>
    <w:rsid w:val="00862E25"/>
    <w:rsid w:val="00863403"/>
    <w:rsid w:val="00863A9B"/>
    <w:rsid w:val="00865782"/>
    <w:rsid w:val="00873D4D"/>
    <w:rsid w:val="00874099"/>
    <w:rsid w:val="00874A50"/>
    <w:rsid w:val="0087517B"/>
    <w:rsid w:val="00876C1E"/>
    <w:rsid w:val="008774FE"/>
    <w:rsid w:val="0087770D"/>
    <w:rsid w:val="00881153"/>
    <w:rsid w:val="00881662"/>
    <w:rsid w:val="0088206B"/>
    <w:rsid w:val="00882B8B"/>
    <w:rsid w:val="0088363F"/>
    <w:rsid w:val="00883763"/>
    <w:rsid w:val="00885AC5"/>
    <w:rsid w:val="00887C4A"/>
    <w:rsid w:val="00890147"/>
    <w:rsid w:val="00892333"/>
    <w:rsid w:val="0089557C"/>
    <w:rsid w:val="00896383"/>
    <w:rsid w:val="008A4845"/>
    <w:rsid w:val="008A62A2"/>
    <w:rsid w:val="008B1A03"/>
    <w:rsid w:val="008B214A"/>
    <w:rsid w:val="008B228B"/>
    <w:rsid w:val="008B23C3"/>
    <w:rsid w:val="008B282B"/>
    <w:rsid w:val="008B5363"/>
    <w:rsid w:val="008B57B7"/>
    <w:rsid w:val="008C0068"/>
    <w:rsid w:val="008C022C"/>
    <w:rsid w:val="008C2534"/>
    <w:rsid w:val="008C2CE9"/>
    <w:rsid w:val="008C321F"/>
    <w:rsid w:val="008C3B75"/>
    <w:rsid w:val="008C45EA"/>
    <w:rsid w:val="008C5038"/>
    <w:rsid w:val="008D0935"/>
    <w:rsid w:val="008D26AF"/>
    <w:rsid w:val="008D379B"/>
    <w:rsid w:val="008D52A0"/>
    <w:rsid w:val="008D6DB5"/>
    <w:rsid w:val="008E08CF"/>
    <w:rsid w:val="008E1DD2"/>
    <w:rsid w:val="008E4684"/>
    <w:rsid w:val="008E6347"/>
    <w:rsid w:val="008E7856"/>
    <w:rsid w:val="008E7939"/>
    <w:rsid w:val="008F1320"/>
    <w:rsid w:val="008F3331"/>
    <w:rsid w:val="008F4CB7"/>
    <w:rsid w:val="008F5418"/>
    <w:rsid w:val="009010D5"/>
    <w:rsid w:val="009040CC"/>
    <w:rsid w:val="00905EA4"/>
    <w:rsid w:val="009079FC"/>
    <w:rsid w:val="00907FED"/>
    <w:rsid w:val="00911C6C"/>
    <w:rsid w:val="009127E9"/>
    <w:rsid w:val="00914867"/>
    <w:rsid w:val="00914ACC"/>
    <w:rsid w:val="00916352"/>
    <w:rsid w:val="009202CB"/>
    <w:rsid w:val="0092278F"/>
    <w:rsid w:val="00922D65"/>
    <w:rsid w:val="00922EBB"/>
    <w:rsid w:val="00924FB5"/>
    <w:rsid w:val="009272B5"/>
    <w:rsid w:val="0092779A"/>
    <w:rsid w:val="00931540"/>
    <w:rsid w:val="0093201A"/>
    <w:rsid w:val="009327A2"/>
    <w:rsid w:val="009332EA"/>
    <w:rsid w:val="00934147"/>
    <w:rsid w:val="00936501"/>
    <w:rsid w:val="00937485"/>
    <w:rsid w:val="009419E3"/>
    <w:rsid w:val="0094596F"/>
    <w:rsid w:val="00947A89"/>
    <w:rsid w:val="0095030A"/>
    <w:rsid w:val="00952958"/>
    <w:rsid w:val="009574EE"/>
    <w:rsid w:val="00957656"/>
    <w:rsid w:val="0095796E"/>
    <w:rsid w:val="00960982"/>
    <w:rsid w:val="00960B09"/>
    <w:rsid w:val="0096372F"/>
    <w:rsid w:val="00966DC8"/>
    <w:rsid w:val="009671D7"/>
    <w:rsid w:val="00967C05"/>
    <w:rsid w:val="00971428"/>
    <w:rsid w:val="00973E63"/>
    <w:rsid w:val="0097513B"/>
    <w:rsid w:val="009751F8"/>
    <w:rsid w:val="0097770D"/>
    <w:rsid w:val="00982848"/>
    <w:rsid w:val="00984198"/>
    <w:rsid w:val="00984467"/>
    <w:rsid w:val="009848E3"/>
    <w:rsid w:val="00986ACB"/>
    <w:rsid w:val="009877DF"/>
    <w:rsid w:val="00987961"/>
    <w:rsid w:val="009908CB"/>
    <w:rsid w:val="0099147D"/>
    <w:rsid w:val="00995A56"/>
    <w:rsid w:val="009966A8"/>
    <w:rsid w:val="00997166"/>
    <w:rsid w:val="00997737"/>
    <w:rsid w:val="009A3353"/>
    <w:rsid w:val="009A4842"/>
    <w:rsid w:val="009B0E1E"/>
    <w:rsid w:val="009B37A3"/>
    <w:rsid w:val="009B5DFE"/>
    <w:rsid w:val="009C02E1"/>
    <w:rsid w:val="009C46F6"/>
    <w:rsid w:val="009C49B8"/>
    <w:rsid w:val="009D0FB6"/>
    <w:rsid w:val="009D1CD5"/>
    <w:rsid w:val="009D21BB"/>
    <w:rsid w:val="009D2D7F"/>
    <w:rsid w:val="009D55EB"/>
    <w:rsid w:val="009D58C2"/>
    <w:rsid w:val="009E0049"/>
    <w:rsid w:val="009E10A8"/>
    <w:rsid w:val="009E17C8"/>
    <w:rsid w:val="009E209D"/>
    <w:rsid w:val="009E3022"/>
    <w:rsid w:val="009E5292"/>
    <w:rsid w:val="009E5A89"/>
    <w:rsid w:val="009E6DB2"/>
    <w:rsid w:val="009E7746"/>
    <w:rsid w:val="009F124B"/>
    <w:rsid w:val="009F1768"/>
    <w:rsid w:val="009F49C2"/>
    <w:rsid w:val="00A014C4"/>
    <w:rsid w:val="00A01A1E"/>
    <w:rsid w:val="00A02B8A"/>
    <w:rsid w:val="00A02F1F"/>
    <w:rsid w:val="00A039FB"/>
    <w:rsid w:val="00A042E6"/>
    <w:rsid w:val="00A05046"/>
    <w:rsid w:val="00A056C0"/>
    <w:rsid w:val="00A10857"/>
    <w:rsid w:val="00A10B4A"/>
    <w:rsid w:val="00A113DF"/>
    <w:rsid w:val="00A11CF8"/>
    <w:rsid w:val="00A17201"/>
    <w:rsid w:val="00A1745B"/>
    <w:rsid w:val="00A17A72"/>
    <w:rsid w:val="00A17B91"/>
    <w:rsid w:val="00A20438"/>
    <w:rsid w:val="00A20918"/>
    <w:rsid w:val="00A214FA"/>
    <w:rsid w:val="00A21B3C"/>
    <w:rsid w:val="00A2272B"/>
    <w:rsid w:val="00A23D05"/>
    <w:rsid w:val="00A25286"/>
    <w:rsid w:val="00A25A79"/>
    <w:rsid w:val="00A265EE"/>
    <w:rsid w:val="00A26648"/>
    <w:rsid w:val="00A270A9"/>
    <w:rsid w:val="00A30A8D"/>
    <w:rsid w:val="00A33268"/>
    <w:rsid w:val="00A3368E"/>
    <w:rsid w:val="00A35170"/>
    <w:rsid w:val="00A35730"/>
    <w:rsid w:val="00A35E30"/>
    <w:rsid w:val="00A3636F"/>
    <w:rsid w:val="00A36C55"/>
    <w:rsid w:val="00A37B00"/>
    <w:rsid w:val="00A43CAC"/>
    <w:rsid w:val="00A46A54"/>
    <w:rsid w:val="00A47F2C"/>
    <w:rsid w:val="00A51898"/>
    <w:rsid w:val="00A5348B"/>
    <w:rsid w:val="00A53E92"/>
    <w:rsid w:val="00A573FF"/>
    <w:rsid w:val="00A57F39"/>
    <w:rsid w:val="00A61610"/>
    <w:rsid w:val="00A65073"/>
    <w:rsid w:val="00A65CB8"/>
    <w:rsid w:val="00A70054"/>
    <w:rsid w:val="00A70F20"/>
    <w:rsid w:val="00A75332"/>
    <w:rsid w:val="00A7580C"/>
    <w:rsid w:val="00A82E2F"/>
    <w:rsid w:val="00A845B0"/>
    <w:rsid w:val="00A92FF5"/>
    <w:rsid w:val="00A94013"/>
    <w:rsid w:val="00A944A3"/>
    <w:rsid w:val="00A94F1A"/>
    <w:rsid w:val="00A97C96"/>
    <w:rsid w:val="00AA039B"/>
    <w:rsid w:val="00AA0981"/>
    <w:rsid w:val="00AA1736"/>
    <w:rsid w:val="00AA348E"/>
    <w:rsid w:val="00AA5BE6"/>
    <w:rsid w:val="00AB02EA"/>
    <w:rsid w:val="00AB347C"/>
    <w:rsid w:val="00AB3715"/>
    <w:rsid w:val="00AB3979"/>
    <w:rsid w:val="00AC02CA"/>
    <w:rsid w:val="00AC0D19"/>
    <w:rsid w:val="00AC0DA4"/>
    <w:rsid w:val="00AC1772"/>
    <w:rsid w:val="00AC1F31"/>
    <w:rsid w:val="00AC36D5"/>
    <w:rsid w:val="00AC56F3"/>
    <w:rsid w:val="00AC614A"/>
    <w:rsid w:val="00AD635D"/>
    <w:rsid w:val="00AE092D"/>
    <w:rsid w:val="00AE2F7E"/>
    <w:rsid w:val="00AE340E"/>
    <w:rsid w:val="00AE45C9"/>
    <w:rsid w:val="00AE6221"/>
    <w:rsid w:val="00AE698D"/>
    <w:rsid w:val="00AE6F42"/>
    <w:rsid w:val="00AF0993"/>
    <w:rsid w:val="00AF0E67"/>
    <w:rsid w:val="00AF1BF0"/>
    <w:rsid w:val="00AF4D8A"/>
    <w:rsid w:val="00AF4F34"/>
    <w:rsid w:val="00AF6661"/>
    <w:rsid w:val="00B00AC5"/>
    <w:rsid w:val="00B03075"/>
    <w:rsid w:val="00B03944"/>
    <w:rsid w:val="00B03985"/>
    <w:rsid w:val="00B06B0A"/>
    <w:rsid w:val="00B11735"/>
    <w:rsid w:val="00B127F6"/>
    <w:rsid w:val="00B1317C"/>
    <w:rsid w:val="00B17084"/>
    <w:rsid w:val="00B17922"/>
    <w:rsid w:val="00B21AAF"/>
    <w:rsid w:val="00B22B2A"/>
    <w:rsid w:val="00B24D8C"/>
    <w:rsid w:val="00B277F6"/>
    <w:rsid w:val="00B306D4"/>
    <w:rsid w:val="00B32F26"/>
    <w:rsid w:val="00B33D96"/>
    <w:rsid w:val="00B33FC6"/>
    <w:rsid w:val="00B4170D"/>
    <w:rsid w:val="00B41A5F"/>
    <w:rsid w:val="00B4380D"/>
    <w:rsid w:val="00B43A62"/>
    <w:rsid w:val="00B43E74"/>
    <w:rsid w:val="00B44CD8"/>
    <w:rsid w:val="00B50CEF"/>
    <w:rsid w:val="00B51237"/>
    <w:rsid w:val="00B51D9F"/>
    <w:rsid w:val="00B53915"/>
    <w:rsid w:val="00B55B98"/>
    <w:rsid w:val="00B6050C"/>
    <w:rsid w:val="00B61E18"/>
    <w:rsid w:val="00B728CB"/>
    <w:rsid w:val="00B76CCF"/>
    <w:rsid w:val="00B77E4F"/>
    <w:rsid w:val="00B802A5"/>
    <w:rsid w:val="00B8068E"/>
    <w:rsid w:val="00B81019"/>
    <w:rsid w:val="00B82B91"/>
    <w:rsid w:val="00B83C21"/>
    <w:rsid w:val="00B86D11"/>
    <w:rsid w:val="00B90279"/>
    <w:rsid w:val="00B92125"/>
    <w:rsid w:val="00B95E52"/>
    <w:rsid w:val="00B95EE2"/>
    <w:rsid w:val="00B96410"/>
    <w:rsid w:val="00B97B9A"/>
    <w:rsid w:val="00BA0A5A"/>
    <w:rsid w:val="00BA0CBB"/>
    <w:rsid w:val="00BA18BE"/>
    <w:rsid w:val="00BA283E"/>
    <w:rsid w:val="00BA3CD0"/>
    <w:rsid w:val="00BA3ED6"/>
    <w:rsid w:val="00BA4AB9"/>
    <w:rsid w:val="00BA4FC2"/>
    <w:rsid w:val="00BA58AE"/>
    <w:rsid w:val="00BB2A17"/>
    <w:rsid w:val="00BB63C6"/>
    <w:rsid w:val="00BC2DEE"/>
    <w:rsid w:val="00BC2F05"/>
    <w:rsid w:val="00BC3B19"/>
    <w:rsid w:val="00BC4839"/>
    <w:rsid w:val="00BC58BD"/>
    <w:rsid w:val="00BC703E"/>
    <w:rsid w:val="00BD1EEC"/>
    <w:rsid w:val="00BD2476"/>
    <w:rsid w:val="00BD5E80"/>
    <w:rsid w:val="00BD6B70"/>
    <w:rsid w:val="00BD6DCC"/>
    <w:rsid w:val="00BD6EEB"/>
    <w:rsid w:val="00BE03C6"/>
    <w:rsid w:val="00BE12AC"/>
    <w:rsid w:val="00BE2DE6"/>
    <w:rsid w:val="00BE301C"/>
    <w:rsid w:val="00BE6747"/>
    <w:rsid w:val="00BE71AB"/>
    <w:rsid w:val="00BF0E58"/>
    <w:rsid w:val="00BF2479"/>
    <w:rsid w:val="00BF287E"/>
    <w:rsid w:val="00BF55D8"/>
    <w:rsid w:val="00C0062B"/>
    <w:rsid w:val="00C00874"/>
    <w:rsid w:val="00C01852"/>
    <w:rsid w:val="00C04456"/>
    <w:rsid w:val="00C058B5"/>
    <w:rsid w:val="00C05BAA"/>
    <w:rsid w:val="00C0689F"/>
    <w:rsid w:val="00C06F36"/>
    <w:rsid w:val="00C10887"/>
    <w:rsid w:val="00C14005"/>
    <w:rsid w:val="00C142C6"/>
    <w:rsid w:val="00C14C10"/>
    <w:rsid w:val="00C15984"/>
    <w:rsid w:val="00C21ADC"/>
    <w:rsid w:val="00C21FAB"/>
    <w:rsid w:val="00C23E13"/>
    <w:rsid w:val="00C25745"/>
    <w:rsid w:val="00C27AD2"/>
    <w:rsid w:val="00C27BE3"/>
    <w:rsid w:val="00C31536"/>
    <w:rsid w:val="00C33B6D"/>
    <w:rsid w:val="00C34E22"/>
    <w:rsid w:val="00C3543E"/>
    <w:rsid w:val="00C4151B"/>
    <w:rsid w:val="00C456BB"/>
    <w:rsid w:val="00C4580F"/>
    <w:rsid w:val="00C461EF"/>
    <w:rsid w:val="00C46535"/>
    <w:rsid w:val="00C46EBC"/>
    <w:rsid w:val="00C47291"/>
    <w:rsid w:val="00C508A2"/>
    <w:rsid w:val="00C510E8"/>
    <w:rsid w:val="00C51490"/>
    <w:rsid w:val="00C51A40"/>
    <w:rsid w:val="00C52B53"/>
    <w:rsid w:val="00C530C5"/>
    <w:rsid w:val="00C551B2"/>
    <w:rsid w:val="00C567C4"/>
    <w:rsid w:val="00C56F9B"/>
    <w:rsid w:val="00C57BF4"/>
    <w:rsid w:val="00C607C7"/>
    <w:rsid w:val="00C6234F"/>
    <w:rsid w:val="00C6252E"/>
    <w:rsid w:val="00C654FC"/>
    <w:rsid w:val="00C6586C"/>
    <w:rsid w:val="00C66C60"/>
    <w:rsid w:val="00C674E2"/>
    <w:rsid w:val="00C71700"/>
    <w:rsid w:val="00C724A5"/>
    <w:rsid w:val="00C73BBA"/>
    <w:rsid w:val="00C74CC6"/>
    <w:rsid w:val="00C74FE7"/>
    <w:rsid w:val="00C75228"/>
    <w:rsid w:val="00C8145E"/>
    <w:rsid w:val="00C826D3"/>
    <w:rsid w:val="00C84EF1"/>
    <w:rsid w:val="00C86623"/>
    <w:rsid w:val="00C9272C"/>
    <w:rsid w:val="00C92FA6"/>
    <w:rsid w:val="00C92FBA"/>
    <w:rsid w:val="00C937ED"/>
    <w:rsid w:val="00C94452"/>
    <w:rsid w:val="00C963D0"/>
    <w:rsid w:val="00C9643F"/>
    <w:rsid w:val="00C97265"/>
    <w:rsid w:val="00CA1645"/>
    <w:rsid w:val="00CA167C"/>
    <w:rsid w:val="00CA1D56"/>
    <w:rsid w:val="00CA4D26"/>
    <w:rsid w:val="00CA6038"/>
    <w:rsid w:val="00CA62A3"/>
    <w:rsid w:val="00CB0F10"/>
    <w:rsid w:val="00CB1311"/>
    <w:rsid w:val="00CB2ABB"/>
    <w:rsid w:val="00CB3F05"/>
    <w:rsid w:val="00CB55AB"/>
    <w:rsid w:val="00CB7809"/>
    <w:rsid w:val="00CB797B"/>
    <w:rsid w:val="00CC13BE"/>
    <w:rsid w:val="00CC1A43"/>
    <w:rsid w:val="00CC1A4D"/>
    <w:rsid w:val="00CC3C79"/>
    <w:rsid w:val="00CC3CEF"/>
    <w:rsid w:val="00CC4054"/>
    <w:rsid w:val="00CC41F6"/>
    <w:rsid w:val="00CC4CC3"/>
    <w:rsid w:val="00CC5225"/>
    <w:rsid w:val="00CC5421"/>
    <w:rsid w:val="00CD2058"/>
    <w:rsid w:val="00CD223A"/>
    <w:rsid w:val="00CD3DC3"/>
    <w:rsid w:val="00CD6A75"/>
    <w:rsid w:val="00CE09C8"/>
    <w:rsid w:val="00CE1673"/>
    <w:rsid w:val="00CE2307"/>
    <w:rsid w:val="00CE4CFF"/>
    <w:rsid w:val="00CE5295"/>
    <w:rsid w:val="00CE5808"/>
    <w:rsid w:val="00CF1B24"/>
    <w:rsid w:val="00CF2142"/>
    <w:rsid w:val="00CF2F44"/>
    <w:rsid w:val="00CF606B"/>
    <w:rsid w:val="00D000C1"/>
    <w:rsid w:val="00D01B94"/>
    <w:rsid w:val="00D0354C"/>
    <w:rsid w:val="00D0611C"/>
    <w:rsid w:val="00D0667E"/>
    <w:rsid w:val="00D1028A"/>
    <w:rsid w:val="00D12356"/>
    <w:rsid w:val="00D12941"/>
    <w:rsid w:val="00D141FE"/>
    <w:rsid w:val="00D144A5"/>
    <w:rsid w:val="00D144F8"/>
    <w:rsid w:val="00D1531B"/>
    <w:rsid w:val="00D16948"/>
    <w:rsid w:val="00D17277"/>
    <w:rsid w:val="00D1748E"/>
    <w:rsid w:val="00D20341"/>
    <w:rsid w:val="00D22BD9"/>
    <w:rsid w:val="00D249E0"/>
    <w:rsid w:val="00D26636"/>
    <w:rsid w:val="00D274FF"/>
    <w:rsid w:val="00D27668"/>
    <w:rsid w:val="00D3086D"/>
    <w:rsid w:val="00D3151D"/>
    <w:rsid w:val="00D323EC"/>
    <w:rsid w:val="00D3728A"/>
    <w:rsid w:val="00D42076"/>
    <w:rsid w:val="00D4222D"/>
    <w:rsid w:val="00D42E63"/>
    <w:rsid w:val="00D43733"/>
    <w:rsid w:val="00D448A4"/>
    <w:rsid w:val="00D47F46"/>
    <w:rsid w:val="00D51648"/>
    <w:rsid w:val="00D55279"/>
    <w:rsid w:val="00D56895"/>
    <w:rsid w:val="00D577DA"/>
    <w:rsid w:val="00D60C4A"/>
    <w:rsid w:val="00D60CF0"/>
    <w:rsid w:val="00D62193"/>
    <w:rsid w:val="00D65420"/>
    <w:rsid w:val="00D65998"/>
    <w:rsid w:val="00D65AC5"/>
    <w:rsid w:val="00D705D5"/>
    <w:rsid w:val="00D70AE9"/>
    <w:rsid w:val="00D713C4"/>
    <w:rsid w:val="00D72B6D"/>
    <w:rsid w:val="00D74FA0"/>
    <w:rsid w:val="00D76047"/>
    <w:rsid w:val="00D826E7"/>
    <w:rsid w:val="00D85CEC"/>
    <w:rsid w:val="00D936E5"/>
    <w:rsid w:val="00D94B71"/>
    <w:rsid w:val="00D94EFA"/>
    <w:rsid w:val="00DA0AB3"/>
    <w:rsid w:val="00DA1A17"/>
    <w:rsid w:val="00DA2341"/>
    <w:rsid w:val="00DA237D"/>
    <w:rsid w:val="00DA303A"/>
    <w:rsid w:val="00DA50E9"/>
    <w:rsid w:val="00DA6850"/>
    <w:rsid w:val="00DB0E09"/>
    <w:rsid w:val="00DB32DA"/>
    <w:rsid w:val="00DB42B8"/>
    <w:rsid w:val="00DB49F3"/>
    <w:rsid w:val="00DB72F4"/>
    <w:rsid w:val="00DB7445"/>
    <w:rsid w:val="00DC4B3D"/>
    <w:rsid w:val="00DC54B0"/>
    <w:rsid w:val="00DC72EF"/>
    <w:rsid w:val="00DC73AF"/>
    <w:rsid w:val="00DD24D8"/>
    <w:rsid w:val="00DD2C95"/>
    <w:rsid w:val="00DD359E"/>
    <w:rsid w:val="00DD5583"/>
    <w:rsid w:val="00DD5633"/>
    <w:rsid w:val="00DD5E6C"/>
    <w:rsid w:val="00DD63A0"/>
    <w:rsid w:val="00DE1D9D"/>
    <w:rsid w:val="00DE1EC0"/>
    <w:rsid w:val="00DE2772"/>
    <w:rsid w:val="00DE3738"/>
    <w:rsid w:val="00DE5994"/>
    <w:rsid w:val="00DE5EE9"/>
    <w:rsid w:val="00DE6568"/>
    <w:rsid w:val="00DE69D9"/>
    <w:rsid w:val="00DE6F48"/>
    <w:rsid w:val="00DE7F4C"/>
    <w:rsid w:val="00DF07B8"/>
    <w:rsid w:val="00DF1202"/>
    <w:rsid w:val="00DF1891"/>
    <w:rsid w:val="00E00FAE"/>
    <w:rsid w:val="00E030A2"/>
    <w:rsid w:val="00E04AEE"/>
    <w:rsid w:val="00E07810"/>
    <w:rsid w:val="00E10A03"/>
    <w:rsid w:val="00E10EE8"/>
    <w:rsid w:val="00E1290D"/>
    <w:rsid w:val="00E12A91"/>
    <w:rsid w:val="00E13017"/>
    <w:rsid w:val="00E15662"/>
    <w:rsid w:val="00E15721"/>
    <w:rsid w:val="00E15B37"/>
    <w:rsid w:val="00E23007"/>
    <w:rsid w:val="00E246CF"/>
    <w:rsid w:val="00E255E4"/>
    <w:rsid w:val="00E266E2"/>
    <w:rsid w:val="00E27D6A"/>
    <w:rsid w:val="00E31433"/>
    <w:rsid w:val="00E330C8"/>
    <w:rsid w:val="00E33290"/>
    <w:rsid w:val="00E345EE"/>
    <w:rsid w:val="00E36E55"/>
    <w:rsid w:val="00E36F1F"/>
    <w:rsid w:val="00E36FE2"/>
    <w:rsid w:val="00E37E04"/>
    <w:rsid w:val="00E37ED4"/>
    <w:rsid w:val="00E40B67"/>
    <w:rsid w:val="00E40E86"/>
    <w:rsid w:val="00E41601"/>
    <w:rsid w:val="00E471B4"/>
    <w:rsid w:val="00E521B2"/>
    <w:rsid w:val="00E564E3"/>
    <w:rsid w:val="00E57678"/>
    <w:rsid w:val="00E60932"/>
    <w:rsid w:val="00E63417"/>
    <w:rsid w:val="00E651C9"/>
    <w:rsid w:val="00E663A8"/>
    <w:rsid w:val="00E66BD1"/>
    <w:rsid w:val="00E6741B"/>
    <w:rsid w:val="00E700E5"/>
    <w:rsid w:val="00E70B7F"/>
    <w:rsid w:val="00E7188A"/>
    <w:rsid w:val="00E73EDC"/>
    <w:rsid w:val="00E752B2"/>
    <w:rsid w:val="00E757BA"/>
    <w:rsid w:val="00E757F2"/>
    <w:rsid w:val="00E805F4"/>
    <w:rsid w:val="00E814AB"/>
    <w:rsid w:val="00E827D9"/>
    <w:rsid w:val="00E84C0E"/>
    <w:rsid w:val="00E84D38"/>
    <w:rsid w:val="00E84EB8"/>
    <w:rsid w:val="00E85373"/>
    <w:rsid w:val="00E90C8E"/>
    <w:rsid w:val="00E96010"/>
    <w:rsid w:val="00E96764"/>
    <w:rsid w:val="00EA1EE4"/>
    <w:rsid w:val="00EA2006"/>
    <w:rsid w:val="00EA42AF"/>
    <w:rsid w:val="00EA5606"/>
    <w:rsid w:val="00EB08A3"/>
    <w:rsid w:val="00EB5B00"/>
    <w:rsid w:val="00EB5B47"/>
    <w:rsid w:val="00EC00B7"/>
    <w:rsid w:val="00EC135B"/>
    <w:rsid w:val="00EC2099"/>
    <w:rsid w:val="00EC2D9D"/>
    <w:rsid w:val="00EC4E56"/>
    <w:rsid w:val="00EC4EE5"/>
    <w:rsid w:val="00EC5878"/>
    <w:rsid w:val="00EC7285"/>
    <w:rsid w:val="00ED1540"/>
    <w:rsid w:val="00ED20DF"/>
    <w:rsid w:val="00ED3473"/>
    <w:rsid w:val="00ED537E"/>
    <w:rsid w:val="00ED5593"/>
    <w:rsid w:val="00ED590C"/>
    <w:rsid w:val="00ED59B5"/>
    <w:rsid w:val="00ED692C"/>
    <w:rsid w:val="00ED6D75"/>
    <w:rsid w:val="00EE0905"/>
    <w:rsid w:val="00EE172E"/>
    <w:rsid w:val="00EE1D67"/>
    <w:rsid w:val="00EE4D3E"/>
    <w:rsid w:val="00EE57FA"/>
    <w:rsid w:val="00EE7140"/>
    <w:rsid w:val="00EE71D0"/>
    <w:rsid w:val="00EF2038"/>
    <w:rsid w:val="00EF2573"/>
    <w:rsid w:val="00EF7B62"/>
    <w:rsid w:val="00F0226A"/>
    <w:rsid w:val="00F04C6F"/>
    <w:rsid w:val="00F05D55"/>
    <w:rsid w:val="00F12F99"/>
    <w:rsid w:val="00F14013"/>
    <w:rsid w:val="00F154D7"/>
    <w:rsid w:val="00F15DBD"/>
    <w:rsid w:val="00F16A62"/>
    <w:rsid w:val="00F20AD5"/>
    <w:rsid w:val="00F22A7C"/>
    <w:rsid w:val="00F23A6B"/>
    <w:rsid w:val="00F23EF9"/>
    <w:rsid w:val="00F24C3F"/>
    <w:rsid w:val="00F25C6D"/>
    <w:rsid w:val="00F262CD"/>
    <w:rsid w:val="00F27CF4"/>
    <w:rsid w:val="00F3081A"/>
    <w:rsid w:val="00F3088A"/>
    <w:rsid w:val="00F31CE6"/>
    <w:rsid w:val="00F3230E"/>
    <w:rsid w:val="00F3282A"/>
    <w:rsid w:val="00F357D7"/>
    <w:rsid w:val="00F361F2"/>
    <w:rsid w:val="00F37031"/>
    <w:rsid w:val="00F40C9F"/>
    <w:rsid w:val="00F41EC2"/>
    <w:rsid w:val="00F423A5"/>
    <w:rsid w:val="00F43B44"/>
    <w:rsid w:val="00F44054"/>
    <w:rsid w:val="00F4458C"/>
    <w:rsid w:val="00F4523D"/>
    <w:rsid w:val="00F45C81"/>
    <w:rsid w:val="00F4691C"/>
    <w:rsid w:val="00F471E1"/>
    <w:rsid w:val="00F47659"/>
    <w:rsid w:val="00F536CC"/>
    <w:rsid w:val="00F55C32"/>
    <w:rsid w:val="00F61861"/>
    <w:rsid w:val="00F64692"/>
    <w:rsid w:val="00F65179"/>
    <w:rsid w:val="00F66F98"/>
    <w:rsid w:val="00F709A5"/>
    <w:rsid w:val="00F71D66"/>
    <w:rsid w:val="00F74CB6"/>
    <w:rsid w:val="00F75B4B"/>
    <w:rsid w:val="00F7695E"/>
    <w:rsid w:val="00F7751D"/>
    <w:rsid w:val="00F82907"/>
    <w:rsid w:val="00F87027"/>
    <w:rsid w:val="00F87352"/>
    <w:rsid w:val="00F91F07"/>
    <w:rsid w:val="00F935F1"/>
    <w:rsid w:val="00F96688"/>
    <w:rsid w:val="00F97C18"/>
    <w:rsid w:val="00FA3D74"/>
    <w:rsid w:val="00FA4A7E"/>
    <w:rsid w:val="00FA5375"/>
    <w:rsid w:val="00FA62C0"/>
    <w:rsid w:val="00FA6664"/>
    <w:rsid w:val="00FA73B7"/>
    <w:rsid w:val="00FB00E8"/>
    <w:rsid w:val="00FB2D55"/>
    <w:rsid w:val="00FB3131"/>
    <w:rsid w:val="00FB42C2"/>
    <w:rsid w:val="00FC0376"/>
    <w:rsid w:val="00FC1F4C"/>
    <w:rsid w:val="00FC3EBF"/>
    <w:rsid w:val="00FD1793"/>
    <w:rsid w:val="00FD3A0B"/>
    <w:rsid w:val="00FD444A"/>
    <w:rsid w:val="00FD6FC5"/>
    <w:rsid w:val="00FD7A38"/>
    <w:rsid w:val="00FE1776"/>
    <w:rsid w:val="00FE284D"/>
    <w:rsid w:val="00FE28CC"/>
    <w:rsid w:val="00FE3F23"/>
    <w:rsid w:val="00FE5237"/>
    <w:rsid w:val="00FF0C9B"/>
    <w:rsid w:val="00FF1A84"/>
    <w:rsid w:val="00FF5E4B"/>
    <w:rsid w:val="00FF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C78BB4E"/>
  <w15:docId w15:val="{07DD9107-74AE-4232-AF0D-DC1FE812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9C8"/>
    <w:pPr>
      <w:bidi/>
      <w:spacing w:after="0" w:line="240" w:lineRule="auto"/>
      <w:ind w:firstLine="567"/>
      <w:jc w:val="both"/>
    </w:pPr>
    <w:rPr>
      <w:rFonts w:ascii="Times New Roman" w:hAnsi="Times New Roman" w:cs="B Nazanin"/>
      <w:b/>
      <w:sz w:val="20"/>
      <w:szCs w:val="24"/>
    </w:rPr>
  </w:style>
  <w:style w:type="paragraph" w:styleId="Heading1">
    <w:name w:val="heading 1"/>
    <w:aliases w:val="سرفصل1,Char2, Char2,H1,Heading 1 Char Char,Heading 1 Char Char Char Char Char Char,Head...,H1 Char Char Char,hh1,H11,Heading 1 Char Char1 Char,Heading 1 Char Char Char Char Char,Heading 1 Char Char1 Char Char Char Char Char Char"/>
    <w:basedOn w:val="Normal"/>
    <w:next w:val="Normal"/>
    <w:link w:val="Heading1Char"/>
    <w:qFormat/>
    <w:rsid w:val="007C17ED"/>
    <w:pPr>
      <w:keepNext/>
      <w:keepLines/>
      <w:spacing w:before="360"/>
      <w:ind w:firstLine="0"/>
      <w:outlineLvl w:val="0"/>
    </w:pPr>
    <w:rPr>
      <w:rFonts w:eastAsiaTheme="majorEastAsia" w:cs="B Titr"/>
      <w:bCs/>
      <w:color w:val="365F91" w:themeColor="accent1" w:themeShade="BF"/>
      <w:sz w:val="28"/>
      <w:szCs w:val="28"/>
    </w:rPr>
  </w:style>
  <w:style w:type="paragraph" w:styleId="Heading2">
    <w:name w:val="heading 2"/>
    <w:aliases w:val="سرفصل2,Heading 21 Char,Char1,Char3,Char3 Char, Char1, Char3,H2,Style Heading 2,Heading 2 Char1,Heading 2 Char Char,H2 Char1,H2 + After:  1.02 cm Char,H2 + After:  1.02 cm Char Char,H2 + After:  1.02 cm,H2 Char Char Char Char,Heading 21"/>
    <w:basedOn w:val="Normal"/>
    <w:next w:val="Normal"/>
    <w:link w:val="Heading2Char"/>
    <w:unhideWhenUsed/>
    <w:qFormat/>
    <w:rsid w:val="00BC2DEE"/>
    <w:pPr>
      <w:keepNext/>
      <w:keepLines/>
      <w:spacing w:before="200"/>
      <w:ind w:firstLine="0"/>
      <w:outlineLvl w:val="1"/>
    </w:pPr>
    <w:rPr>
      <w:rFonts w:eastAsiaTheme="majorEastAsia" w:cs="B Titr"/>
      <w:b w:val="0"/>
      <w:bCs/>
      <w:color w:val="4F81BD" w:themeColor="accent1"/>
      <w:sz w:val="24"/>
    </w:rPr>
  </w:style>
  <w:style w:type="paragraph" w:styleId="Heading3">
    <w:name w:val="heading 3"/>
    <w:aliases w:val="سرفصل 3,h3, Char,H3,Heading 3 Char Char Char,Heading 3 Char Char Char Char,H3 Char Char Char,vision2,Heading 3 Char Char Char Char Char Char,Heading 3 Char Char Char Char Char Char Char Char,Heading 31"/>
    <w:basedOn w:val="Normal"/>
    <w:next w:val="Normal"/>
    <w:link w:val="Heading3Char"/>
    <w:unhideWhenUsed/>
    <w:qFormat/>
    <w:rsid w:val="00BC2DEE"/>
    <w:pPr>
      <w:keepNext/>
      <w:keepLines/>
      <w:spacing w:before="200"/>
      <w:ind w:firstLine="0"/>
      <w:outlineLvl w:val="2"/>
    </w:pPr>
    <w:rPr>
      <w:rFonts w:eastAsiaTheme="majorEastAsia" w:cs="B Titr"/>
      <w:bCs/>
      <w:color w:val="4F81BD" w:themeColor="accent1"/>
      <w:szCs w:val="20"/>
    </w:rPr>
  </w:style>
  <w:style w:type="paragraph" w:styleId="Heading4">
    <w:name w:val="heading 4"/>
    <w:aliases w:val="4,Heading 16,H4,H4 Char,Char1 Char Char Char Char Char Char Char Char,Heading 4 Char Char,H4 Char Char Char Char"/>
    <w:basedOn w:val="Normal"/>
    <w:next w:val="Normal"/>
    <w:link w:val="Heading4Char"/>
    <w:unhideWhenUsed/>
    <w:qFormat/>
    <w:rsid w:val="00BC2DEE"/>
    <w:pPr>
      <w:keepNext/>
      <w:keepLines/>
      <w:spacing w:before="200"/>
      <w:ind w:firstLine="0"/>
      <w:outlineLvl w:val="3"/>
    </w:pPr>
    <w:rPr>
      <w:rFonts w:eastAsiaTheme="majorEastAsia" w:cs="B Titr"/>
      <w:bCs/>
      <w:i/>
      <w:iCs/>
      <w:color w:val="4F81BD" w:themeColor="accent1"/>
      <w:sz w:val="18"/>
      <w:szCs w:val="16"/>
    </w:rPr>
  </w:style>
  <w:style w:type="paragraph" w:styleId="Heading5">
    <w:name w:val="heading 5"/>
    <w:aliases w:val="H5,H5 + Before:  0 cm,First line:  0 cm + Before:  0 cm,First line:  ...,First line:  0 cm,H5 Char Char"/>
    <w:basedOn w:val="Normal"/>
    <w:next w:val="Normal"/>
    <w:link w:val="Heading5Char"/>
    <w:unhideWhenUsed/>
    <w:qFormat/>
    <w:rsid w:val="00616025"/>
    <w:pPr>
      <w:keepNext/>
      <w:keepLines/>
      <w:tabs>
        <w:tab w:val="num" w:pos="1985"/>
      </w:tabs>
      <w:spacing w:before="200" w:line="312" w:lineRule="auto"/>
      <w:ind w:left="1985" w:hanging="1985"/>
      <w:outlineLvl w:val="4"/>
    </w:pPr>
    <w:rPr>
      <w:rFonts w:eastAsia="Times New Roman" w:cs="B Titr"/>
      <w:bCs/>
      <w:sz w:val="22"/>
      <w:szCs w:val="22"/>
    </w:rPr>
  </w:style>
  <w:style w:type="paragraph" w:styleId="Heading6">
    <w:name w:val="heading 6"/>
    <w:aliases w:val="H6,H6 Char Char"/>
    <w:basedOn w:val="Normal"/>
    <w:next w:val="Normal"/>
    <w:link w:val="Heading6Char"/>
    <w:unhideWhenUsed/>
    <w:qFormat/>
    <w:rsid w:val="00616025"/>
    <w:pPr>
      <w:keepNext/>
      <w:keepLines/>
      <w:tabs>
        <w:tab w:val="num" w:pos="1602"/>
      </w:tabs>
      <w:spacing w:before="200" w:line="312" w:lineRule="auto"/>
      <w:ind w:left="1602" w:hanging="1152"/>
      <w:outlineLvl w:val="5"/>
    </w:pPr>
    <w:rPr>
      <w:rFonts w:ascii="Cambria" w:eastAsia="Times New Roman" w:hAnsi="Cambria" w:cs="Times New Roman"/>
      <w:b w:val="0"/>
      <w:i/>
      <w:iCs/>
      <w:color w:val="243F60"/>
      <w:sz w:val="24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616025"/>
    <w:pPr>
      <w:keepNext/>
      <w:keepLines/>
      <w:tabs>
        <w:tab w:val="num" w:pos="1746"/>
      </w:tabs>
      <w:spacing w:before="200" w:line="312" w:lineRule="auto"/>
      <w:ind w:left="1746" w:hanging="1296"/>
      <w:outlineLvl w:val="6"/>
    </w:pPr>
    <w:rPr>
      <w:rFonts w:ascii="Cambria" w:eastAsia="Times New Roman" w:hAnsi="Cambria" w:cs="Times New Roman"/>
      <w:b w:val="0"/>
      <w:i/>
      <w:iCs/>
      <w:color w:val="404040"/>
      <w:sz w:val="24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616025"/>
    <w:pPr>
      <w:keepNext/>
      <w:keepLines/>
      <w:tabs>
        <w:tab w:val="num" w:pos="1890"/>
      </w:tabs>
      <w:spacing w:before="200" w:line="312" w:lineRule="auto"/>
      <w:ind w:left="1890" w:hanging="1440"/>
      <w:outlineLvl w:val="7"/>
    </w:pPr>
    <w:rPr>
      <w:rFonts w:ascii="Cambria" w:eastAsia="Times New Roman" w:hAnsi="Cambria" w:cs="Times New Roman"/>
      <w:b w:val="0"/>
      <w:color w:val="40404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616025"/>
    <w:pPr>
      <w:keepNext/>
      <w:keepLines/>
      <w:tabs>
        <w:tab w:val="num" w:pos="2034"/>
      </w:tabs>
      <w:spacing w:before="200" w:line="312" w:lineRule="auto"/>
      <w:ind w:left="2034" w:hanging="1584"/>
      <w:outlineLvl w:val="8"/>
    </w:pPr>
    <w:rPr>
      <w:rFonts w:ascii="Cambria" w:eastAsia="Times New Roman" w:hAnsi="Cambria" w:cs="Times New Roman"/>
      <w:b w:val="0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4C3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3380"/>
  </w:style>
  <w:style w:type="paragraph" w:styleId="Footer">
    <w:name w:val="footer"/>
    <w:basedOn w:val="Normal"/>
    <w:link w:val="FooterChar"/>
    <w:unhideWhenUsed/>
    <w:rsid w:val="004C3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380"/>
  </w:style>
  <w:style w:type="paragraph" w:styleId="BalloonText">
    <w:name w:val="Balloon Text"/>
    <w:basedOn w:val="Normal"/>
    <w:link w:val="BalloonTextChar"/>
    <w:semiHidden/>
    <w:unhideWhenUsed/>
    <w:rsid w:val="004C3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C33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DEE"/>
    <w:pPr>
      <w:bidi/>
      <w:spacing w:after="0" w:line="240" w:lineRule="auto"/>
      <w:ind w:firstLine="567"/>
    </w:pPr>
  </w:style>
  <w:style w:type="character" w:customStyle="1" w:styleId="Heading1Char">
    <w:name w:val="Heading 1 Char"/>
    <w:aliases w:val="سرفصل1 Char,Char2 Char, Char2 Char,H1 Char,Heading 1 Char Char Char,Heading 1 Char Char Char Char Char Char Char,Head... Char,H1 Char Char Char Char,hh1 Char,H11 Char,Heading 1 Char Char1 Char Char,Heading 1 Char Char Char Char Char Char1"/>
    <w:basedOn w:val="DefaultParagraphFont"/>
    <w:link w:val="Heading1"/>
    <w:rsid w:val="007C17ED"/>
    <w:rPr>
      <w:rFonts w:ascii="Times New Roman" w:eastAsiaTheme="majorEastAsia" w:hAnsi="Times New Roman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رفصل2 Char,Heading 21 Char Char,Char1 Char,Char3 Char1,Char3 Char Char, Char1 Char, Char3 Char,H2 Char,Style Heading 2 Char,Heading 2 Char1 Char,Heading 2 Char Char Char,H2 Char1 Char,H2 + After:  1.02 cm Char Char1,Heading 21 Char1"/>
    <w:basedOn w:val="DefaultParagraphFont"/>
    <w:link w:val="Heading2"/>
    <w:uiPriority w:val="9"/>
    <w:rsid w:val="00BC2DEE"/>
    <w:rPr>
      <w:rFonts w:ascii="Times New Roman" w:eastAsiaTheme="majorEastAsia" w:hAnsi="Times New Roman" w:cs="B Titr"/>
      <w:bCs/>
      <w:color w:val="4F81BD" w:themeColor="accent1"/>
      <w:sz w:val="24"/>
      <w:szCs w:val="24"/>
    </w:rPr>
  </w:style>
  <w:style w:type="character" w:customStyle="1" w:styleId="Heading3Char">
    <w:name w:val="Heading 3 Char"/>
    <w:aliases w:val="سرفصل 3 Char,h3 Char, Char Char,H3 Char,Heading 3 Char Char Char Char1,Heading 3 Char Char Char Char Char,H3 Char Char Char Char,vision2 Char,Heading 3 Char Char Char Char Char Char Char,Heading 31 Char"/>
    <w:basedOn w:val="DefaultParagraphFont"/>
    <w:link w:val="Heading3"/>
    <w:rsid w:val="00BC2DEE"/>
    <w:rPr>
      <w:rFonts w:ascii="Times New Roman" w:eastAsiaTheme="majorEastAsia" w:hAnsi="Times New Roman" w:cs="B Titr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aliases w:val="4 Char,Heading 16 Char,H4 Char1,H4 Char Char,Char1 Char Char Char Char Char Char Char Char Char,Heading 4 Char Char Char,H4 Char Char Char Char Char"/>
    <w:basedOn w:val="DefaultParagraphFont"/>
    <w:link w:val="Heading4"/>
    <w:rsid w:val="00BC2DEE"/>
    <w:rPr>
      <w:rFonts w:ascii="Times New Roman" w:eastAsiaTheme="majorEastAsia" w:hAnsi="Times New Roman" w:cs="B Titr"/>
      <w:b/>
      <w:bCs/>
      <w:i/>
      <w:iCs/>
      <w:color w:val="4F81BD" w:themeColor="accent1"/>
      <w:sz w:val="18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727C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E340E"/>
    <w:rPr>
      <w:rFonts w:ascii="Times New Roman" w:hAnsi="Times New Roman" w:cs="B Nazanin"/>
      <w:b/>
      <w:sz w:val="20"/>
      <w:szCs w:val="24"/>
    </w:rPr>
  </w:style>
  <w:style w:type="character" w:customStyle="1" w:styleId="Heading5Char">
    <w:name w:val="Heading 5 Char"/>
    <w:aliases w:val="H5 Char,H5 + Before:  0 cm Char,First line:  0 cm + Before:  0 cm Char,First line:  ... Char,First line:  0 cm Char,H5 Char Char Char"/>
    <w:basedOn w:val="DefaultParagraphFont"/>
    <w:link w:val="Heading5"/>
    <w:rsid w:val="00616025"/>
    <w:rPr>
      <w:rFonts w:ascii="Times New Roman" w:eastAsia="Times New Roman" w:hAnsi="Times New Roman" w:cs="B Titr"/>
      <w:b/>
      <w:bCs/>
    </w:rPr>
  </w:style>
  <w:style w:type="character" w:customStyle="1" w:styleId="Heading6Char">
    <w:name w:val="Heading 6 Char"/>
    <w:aliases w:val="H6 Char,H6 Char Char Char"/>
    <w:basedOn w:val="DefaultParagraphFont"/>
    <w:link w:val="Heading6"/>
    <w:rsid w:val="00616025"/>
    <w:rPr>
      <w:rFonts w:ascii="Cambria" w:eastAsia="Times New Roman" w:hAnsi="Cambria" w:cs="Times New Roman"/>
      <w:i/>
      <w:iCs/>
      <w:color w:val="243F60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16025"/>
    <w:rPr>
      <w:rFonts w:ascii="Cambria" w:eastAsia="Times New Roman" w:hAnsi="Cambria" w:cs="Times New Roman"/>
      <w:i/>
      <w:iCs/>
      <w:color w:val="40404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61602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1602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PageNumber">
    <w:name w:val="page number"/>
    <w:basedOn w:val="DefaultParagraphFont"/>
    <w:rsid w:val="00616025"/>
  </w:style>
  <w:style w:type="table" w:styleId="TableGrid">
    <w:name w:val="Table Grid"/>
    <w:basedOn w:val="TableNormal"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"/>
    <w:basedOn w:val="Normal"/>
    <w:qFormat/>
    <w:rsid w:val="00616025"/>
    <w:pPr>
      <w:spacing w:line="360" w:lineRule="auto"/>
    </w:pPr>
    <w:rPr>
      <w:rFonts w:eastAsia="Times New Roman" w:cs="B Titr"/>
      <w:b w:val="0"/>
      <w:sz w:val="24"/>
      <w:szCs w:val="28"/>
      <w:lang w:bidi="ar-SA"/>
    </w:rPr>
  </w:style>
  <w:style w:type="character" w:styleId="PlaceholderText">
    <w:name w:val="Placeholder Text"/>
    <w:uiPriority w:val="99"/>
    <w:semiHidden/>
    <w:rsid w:val="00616025"/>
    <w:rPr>
      <w:color w:val="808080"/>
    </w:rPr>
  </w:style>
  <w:style w:type="paragraph" w:styleId="TOC1">
    <w:name w:val="toc 1"/>
    <w:basedOn w:val="Normal"/>
    <w:next w:val="Normal"/>
    <w:uiPriority w:val="39"/>
    <w:unhideWhenUsed/>
    <w:qFormat/>
    <w:rsid w:val="00616025"/>
    <w:pPr>
      <w:tabs>
        <w:tab w:val="left" w:pos="851"/>
        <w:tab w:val="right" w:leader="dot" w:pos="9356"/>
      </w:tabs>
      <w:spacing w:line="312" w:lineRule="auto"/>
      <w:ind w:firstLine="0"/>
    </w:pPr>
    <w:rPr>
      <w:rFonts w:eastAsia="Calibri" w:cs="B Mitra"/>
      <w:bCs/>
    </w:rPr>
  </w:style>
  <w:style w:type="character" w:styleId="Hyperlink">
    <w:name w:val="Hyperlink"/>
    <w:unhideWhenUsed/>
    <w:rsid w:val="00616025"/>
    <w:rPr>
      <w:color w:val="0000FF"/>
      <w:u w:val="single"/>
    </w:rPr>
  </w:style>
  <w:style w:type="paragraph" w:styleId="TOC2">
    <w:name w:val="toc 2"/>
    <w:basedOn w:val="Normal"/>
    <w:next w:val="Normal"/>
    <w:uiPriority w:val="39"/>
    <w:unhideWhenUsed/>
    <w:qFormat/>
    <w:rsid w:val="00616025"/>
    <w:pPr>
      <w:spacing w:line="312" w:lineRule="auto"/>
      <w:ind w:left="238" w:firstLine="0"/>
    </w:pPr>
    <w:rPr>
      <w:rFonts w:eastAsia="Calibri" w:cs="B Mitra"/>
      <w:b w:val="0"/>
    </w:rPr>
  </w:style>
  <w:style w:type="paragraph" w:styleId="TOC3">
    <w:name w:val="toc 3"/>
    <w:basedOn w:val="Normal"/>
    <w:next w:val="Normal"/>
    <w:uiPriority w:val="39"/>
    <w:unhideWhenUsed/>
    <w:qFormat/>
    <w:rsid w:val="00616025"/>
    <w:pPr>
      <w:spacing w:line="312" w:lineRule="auto"/>
      <w:ind w:left="482" w:firstLine="0"/>
    </w:pPr>
    <w:rPr>
      <w:rFonts w:eastAsia="Calibri" w:cs="B Mitra"/>
      <w:b w:val="0"/>
    </w:rPr>
  </w:style>
  <w:style w:type="numbering" w:customStyle="1" w:styleId="MagfaBulletsList">
    <w:name w:val="Magfa Bullets List"/>
    <w:basedOn w:val="NoList"/>
    <w:rsid w:val="00616025"/>
    <w:pPr>
      <w:numPr>
        <w:numId w:val="2"/>
      </w:numPr>
    </w:pPr>
  </w:style>
  <w:style w:type="paragraph" w:styleId="Caption">
    <w:name w:val="caption"/>
    <w:aliases w:val="Table Caption"/>
    <w:basedOn w:val="Normal"/>
    <w:next w:val="Normal"/>
    <w:uiPriority w:val="35"/>
    <w:unhideWhenUsed/>
    <w:qFormat/>
    <w:rsid w:val="00616025"/>
    <w:pPr>
      <w:spacing w:before="240" w:after="240"/>
      <w:ind w:firstLine="0"/>
      <w:jc w:val="center"/>
    </w:pPr>
    <w:rPr>
      <w:rFonts w:eastAsia="Calibri" w:cs="B Mitra"/>
      <w:b w:val="0"/>
    </w:rPr>
  </w:style>
  <w:style w:type="table" w:styleId="MediumShading1-Accent2">
    <w:name w:val="Medium Shading 1 Accent 2"/>
    <w:basedOn w:val="TableNormal"/>
    <w:uiPriority w:val="63"/>
    <w:rsid w:val="00616025"/>
    <w:pPr>
      <w:spacing w:after="60" w:line="240" w:lineRule="auto"/>
      <w:ind w:left="284" w:hanging="193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616025"/>
    <w:pPr>
      <w:spacing w:after="60" w:line="240" w:lineRule="auto"/>
      <w:ind w:left="284" w:hanging="193"/>
    </w:pPr>
    <w:rPr>
      <w:rFonts w:ascii="Calibri" w:eastAsia="Calibri" w:hAnsi="Calibri" w:cs="Arial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MagfaBulletsStyleL2">
    <w:name w:val="Magfa Bullets Style L2"/>
    <w:basedOn w:val="MagfaBulletsStyleL1"/>
    <w:link w:val="MagfaBulletsStyleL2Char"/>
    <w:qFormat/>
    <w:rsid w:val="00616025"/>
    <w:pPr>
      <w:numPr>
        <w:ilvl w:val="1"/>
      </w:numPr>
    </w:pPr>
  </w:style>
  <w:style w:type="table" w:styleId="LightShading-Accent2">
    <w:name w:val="Light Shading Accent 2"/>
    <w:basedOn w:val="TableNormal"/>
    <w:uiPriority w:val="60"/>
    <w:rsid w:val="00616025"/>
    <w:pPr>
      <w:spacing w:after="60" w:line="240" w:lineRule="auto"/>
      <w:ind w:left="284" w:hanging="193"/>
    </w:pPr>
    <w:rPr>
      <w:rFonts w:ascii="Calibri" w:eastAsia="Calibri" w:hAnsi="Calibri" w:cs="Arial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olorfulGrid-Accent6">
    <w:name w:val="Colorful Grid Accent 6"/>
    <w:basedOn w:val="TableNormal"/>
    <w:uiPriority w:val="73"/>
    <w:rsid w:val="00616025"/>
    <w:pPr>
      <w:spacing w:after="60" w:line="240" w:lineRule="auto"/>
      <w:ind w:left="284" w:hanging="193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agfaTableStyle">
    <w:name w:val="MagfaTableStyle"/>
    <w:basedOn w:val="TableNormal"/>
    <w:uiPriority w:val="99"/>
    <w:qFormat/>
    <w:rsid w:val="00616025"/>
    <w:pPr>
      <w:spacing w:before="60" w:after="60" w:line="240" w:lineRule="auto"/>
      <w:jc w:val="center"/>
    </w:pPr>
    <w:rPr>
      <w:rFonts w:ascii="Times New Roman" w:eastAsia="Calibri" w:hAnsi="Times New Roman" w:cs="Mitra"/>
      <w:sz w:val="20"/>
      <w:szCs w:val="20"/>
    </w:rPr>
    <w:tblPr>
      <w:tblStyleRowBandSize w:val="1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  <w:trPr>
      <w:jc w:val="center"/>
    </w:trPr>
    <w:tcPr>
      <w:vAlign w:val="center"/>
    </w:tcPr>
    <w:tblStylePr w:type="firstRow">
      <w:pPr>
        <w:jc w:val="center"/>
      </w:pPr>
      <w:rPr>
        <w:b/>
        <w:bCs/>
        <w:color w:val="auto"/>
      </w:rPr>
      <w:tblPr/>
      <w:trPr>
        <w:cantSplit/>
        <w:tblHeader/>
      </w:trPr>
      <w:tcPr>
        <w:tcBorders>
          <w:bottom w:val="single" w:sz="12" w:space="0" w:color="000000"/>
        </w:tcBorders>
        <w:shd w:val="clear" w:color="auto" w:fill="A6A6A6"/>
      </w:tcPr>
    </w:tblStylePr>
    <w:tblStylePr w:type="band2Horz">
      <w:tblPr/>
      <w:tcPr>
        <w:shd w:val="clear" w:color="auto" w:fill="E8E8E8"/>
      </w:tcPr>
    </w:tblStylePr>
  </w:style>
  <w:style w:type="paragraph" w:customStyle="1" w:styleId="TOCHeader">
    <w:name w:val="TOC Header"/>
    <w:basedOn w:val="Normal"/>
    <w:next w:val="Normal"/>
    <w:qFormat/>
    <w:rsid w:val="00616025"/>
    <w:pPr>
      <w:pBdr>
        <w:bottom w:val="thinThickSmallGap" w:sz="24" w:space="1" w:color="auto"/>
      </w:pBdr>
      <w:spacing w:before="200" w:line="312" w:lineRule="auto"/>
      <w:ind w:left="2266" w:right="2552" w:firstLine="0"/>
      <w:jc w:val="center"/>
    </w:pPr>
    <w:rPr>
      <w:rFonts w:eastAsia="Calibri" w:cs="B Mitra"/>
      <w:bCs/>
      <w:sz w:val="24"/>
      <w:szCs w:val="28"/>
    </w:rPr>
  </w:style>
  <w:style w:type="numbering" w:customStyle="1" w:styleId="Bulleted">
    <w:name w:val="Bulleted"/>
    <w:basedOn w:val="NoList"/>
    <w:rsid w:val="00616025"/>
    <w:pPr>
      <w:numPr>
        <w:numId w:val="1"/>
      </w:numPr>
    </w:pPr>
  </w:style>
  <w:style w:type="paragraph" w:customStyle="1" w:styleId="TableBody">
    <w:name w:val="Table Body"/>
    <w:basedOn w:val="Normal"/>
    <w:link w:val="TableBodyChar"/>
    <w:uiPriority w:val="99"/>
    <w:qFormat/>
    <w:rsid w:val="00616025"/>
    <w:pPr>
      <w:spacing w:before="60" w:after="60"/>
      <w:ind w:firstLine="0"/>
      <w:jc w:val="center"/>
    </w:pPr>
    <w:rPr>
      <w:rFonts w:eastAsia="Times New Roman" w:cs="B Mitra"/>
      <w:b w:val="0"/>
      <w:szCs w:val="22"/>
    </w:rPr>
  </w:style>
  <w:style w:type="paragraph" w:customStyle="1" w:styleId="MagfaBulletsStyleL3">
    <w:name w:val="Magfa Bullets Style L3"/>
    <w:basedOn w:val="MagfaBulletsStyleL1"/>
    <w:link w:val="MagfaBulletsStyleL3Char"/>
    <w:qFormat/>
    <w:rsid w:val="00616025"/>
    <w:pPr>
      <w:numPr>
        <w:ilvl w:val="2"/>
      </w:numPr>
    </w:pPr>
  </w:style>
  <w:style w:type="paragraph" w:customStyle="1" w:styleId="NormalCentered">
    <w:name w:val="Normal Centered"/>
    <w:basedOn w:val="Normal"/>
    <w:qFormat/>
    <w:rsid w:val="00616025"/>
    <w:pPr>
      <w:spacing w:before="200" w:line="312" w:lineRule="auto"/>
      <w:ind w:firstLine="0"/>
      <w:jc w:val="center"/>
    </w:pPr>
    <w:rPr>
      <w:rFonts w:eastAsia="Times New Roman" w:cs="B Mitra"/>
      <w:b w:val="0"/>
      <w:sz w:val="24"/>
      <w:szCs w:val="28"/>
    </w:rPr>
  </w:style>
  <w:style w:type="character" w:styleId="FootnoteReference">
    <w:name w:val="footnote reference"/>
    <w:aliases w:val="شماره زيرنويس"/>
    <w:uiPriority w:val="99"/>
    <w:unhideWhenUsed/>
    <w:qFormat/>
    <w:rsid w:val="0061602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616025"/>
    <w:pPr>
      <w:spacing w:line="312" w:lineRule="auto"/>
      <w:ind w:firstLine="0"/>
    </w:pPr>
    <w:rPr>
      <w:rFonts w:eastAsia="Calibri" w:cs="B Mitra"/>
      <w:b w:val="0"/>
    </w:rPr>
  </w:style>
  <w:style w:type="paragraph" w:customStyle="1" w:styleId="TableBodyRight">
    <w:name w:val="Table Body Right"/>
    <w:basedOn w:val="TableBody"/>
    <w:link w:val="TableBodyRightChar"/>
    <w:qFormat/>
    <w:rsid w:val="00616025"/>
    <w:pPr>
      <w:jc w:val="both"/>
    </w:pPr>
  </w:style>
  <w:style w:type="numbering" w:customStyle="1" w:styleId="MagfaMultiLevelList">
    <w:name w:val="Magfa MultiLevel List"/>
    <w:uiPriority w:val="99"/>
    <w:rsid w:val="00616025"/>
    <w:pPr>
      <w:numPr>
        <w:numId w:val="3"/>
      </w:numPr>
    </w:pPr>
  </w:style>
  <w:style w:type="paragraph" w:customStyle="1" w:styleId="MagfaBulletsStyleL1">
    <w:name w:val="Magfa Bullets Style L1"/>
    <w:basedOn w:val="ListParagraph"/>
    <w:link w:val="MagfaBulletsStyleL1Char"/>
    <w:qFormat/>
    <w:rsid w:val="00616025"/>
    <w:pPr>
      <w:numPr>
        <w:numId w:val="2"/>
      </w:numPr>
      <w:spacing w:before="60" w:after="60" w:line="312" w:lineRule="auto"/>
      <w:contextualSpacing w:val="0"/>
    </w:pPr>
    <w:rPr>
      <w:rFonts w:ascii="Calibri" w:eastAsia="Calibri" w:hAnsi="Calibri" w:cs="Times New Roman"/>
      <w:b w:val="0"/>
      <w:sz w:val="24"/>
      <w:szCs w:val="28"/>
      <w:lang w:val="en-GB" w:eastAsia="en-GB"/>
    </w:rPr>
  </w:style>
  <w:style w:type="paragraph" w:customStyle="1" w:styleId="MagfaNumberingStyleL1">
    <w:name w:val="Magfa Numbering Style L1"/>
    <w:basedOn w:val="ListParagraph"/>
    <w:link w:val="MagfaNumberingStyleL1Char"/>
    <w:qFormat/>
    <w:rsid w:val="00616025"/>
    <w:pPr>
      <w:numPr>
        <w:numId w:val="7"/>
      </w:numPr>
      <w:spacing w:before="60" w:after="60" w:line="312" w:lineRule="auto"/>
      <w:contextualSpacing w:val="0"/>
    </w:pPr>
    <w:rPr>
      <w:rFonts w:ascii="Calibri" w:eastAsia="Calibri" w:hAnsi="Calibri" w:cs="Times New Roman"/>
      <w:b w:val="0"/>
      <w:sz w:val="24"/>
      <w:szCs w:val="28"/>
      <w:lang w:val="en-GB" w:eastAsia="en-GB"/>
    </w:rPr>
  </w:style>
  <w:style w:type="character" w:customStyle="1" w:styleId="MagfaBulletsStyleL1Char">
    <w:name w:val="Magfa Bullets Style L1 Char"/>
    <w:link w:val="MagfaBulletsStyleL1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TableBulletsStyleL1">
    <w:name w:val="Magfa Table Bullets Style L1"/>
    <w:basedOn w:val="TableBodyRight"/>
    <w:link w:val="MagfaTableBulletsStyleL1Char"/>
    <w:qFormat/>
    <w:rsid w:val="00616025"/>
    <w:pPr>
      <w:numPr>
        <w:numId w:val="8"/>
      </w:numPr>
    </w:pPr>
  </w:style>
  <w:style w:type="character" w:customStyle="1" w:styleId="MagfaNumberingStyleL1Char">
    <w:name w:val="Magfa Numbering Style L1 Char"/>
    <w:link w:val="MagfaNumberingStyleL1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numbering" w:customStyle="1" w:styleId="MagfaTableBulletsList">
    <w:name w:val="Magfa Table Bullets List"/>
    <w:uiPriority w:val="99"/>
    <w:rsid w:val="00616025"/>
    <w:pPr>
      <w:numPr>
        <w:numId w:val="4"/>
      </w:numPr>
    </w:pPr>
  </w:style>
  <w:style w:type="character" w:customStyle="1" w:styleId="TableBodyChar">
    <w:name w:val="Table Body Char"/>
    <w:link w:val="TableBody"/>
    <w:uiPriority w:val="99"/>
    <w:rsid w:val="00616025"/>
    <w:rPr>
      <w:rFonts w:ascii="Times New Roman" w:eastAsia="Times New Roman" w:hAnsi="Times New Roman" w:cs="B Mitra"/>
      <w:sz w:val="20"/>
    </w:rPr>
  </w:style>
  <w:style w:type="character" w:customStyle="1" w:styleId="TableBodyRightChar">
    <w:name w:val="Table Body Right Char"/>
    <w:basedOn w:val="TableBodyChar"/>
    <w:link w:val="TableBodyRight"/>
    <w:rsid w:val="00616025"/>
    <w:rPr>
      <w:rFonts w:ascii="Times New Roman" w:eastAsia="Times New Roman" w:hAnsi="Times New Roman" w:cs="B Mitra"/>
      <w:sz w:val="20"/>
    </w:rPr>
  </w:style>
  <w:style w:type="character" w:customStyle="1" w:styleId="MagfaTableBulletsStyleL1Char">
    <w:name w:val="Magfa Table Bullets Style L1 Char"/>
    <w:link w:val="MagfaTableBulletsStyleL1"/>
    <w:rsid w:val="00616025"/>
    <w:rPr>
      <w:rFonts w:ascii="Times New Roman" w:eastAsia="Times New Roman" w:hAnsi="Times New Roman" w:cs="B Mitra"/>
      <w:sz w:val="20"/>
    </w:rPr>
  </w:style>
  <w:style w:type="numbering" w:customStyle="1" w:styleId="MagfaNumberingList">
    <w:name w:val="Magfa Numbering List"/>
    <w:uiPriority w:val="99"/>
    <w:rsid w:val="00616025"/>
    <w:pPr>
      <w:numPr>
        <w:numId w:val="5"/>
      </w:numPr>
    </w:pPr>
  </w:style>
  <w:style w:type="character" w:customStyle="1" w:styleId="MagfaBulletsStyleL2Char">
    <w:name w:val="Magfa Bullets Style L2 Char"/>
    <w:basedOn w:val="MagfaBulletsStyleL1Char"/>
    <w:link w:val="MagfaBulletsStyleL2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numbering" w:customStyle="1" w:styleId="MagfaTableNumberingList">
    <w:name w:val="Magfa Table Numbering List"/>
    <w:uiPriority w:val="99"/>
    <w:rsid w:val="00616025"/>
    <w:pPr>
      <w:numPr>
        <w:numId w:val="6"/>
      </w:numPr>
    </w:pPr>
  </w:style>
  <w:style w:type="character" w:customStyle="1" w:styleId="MagfaBulletsStyleL3Char">
    <w:name w:val="Magfa Bullets Style L3 Char"/>
    <w:basedOn w:val="MagfaBulletsStyleL1Char"/>
    <w:link w:val="MagfaBulletsStyleL3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TableNumberingStyleL1">
    <w:name w:val="Magfa Table Numbering Style L1"/>
    <w:basedOn w:val="TableBodyRight"/>
    <w:link w:val="MagfaTableNumberingStyleL1Char"/>
    <w:qFormat/>
    <w:rsid w:val="00616025"/>
    <w:pPr>
      <w:numPr>
        <w:numId w:val="9"/>
      </w:numPr>
    </w:pPr>
  </w:style>
  <w:style w:type="paragraph" w:customStyle="1" w:styleId="MagfaTableNumberingStyleL2">
    <w:name w:val="Magfa Table Numbering Style L2"/>
    <w:basedOn w:val="MagfaTableNumberingStyleL1"/>
    <w:link w:val="MagfaTableNumberingStyleL2Char"/>
    <w:qFormat/>
    <w:rsid w:val="00616025"/>
  </w:style>
  <w:style w:type="character" w:customStyle="1" w:styleId="MagfaTableNumberingStyleL1Char">
    <w:name w:val="Magfa Table Numbering Style L1 Char"/>
    <w:basedOn w:val="MagfaTableBulletsStyleL1Char"/>
    <w:link w:val="MagfaTableNumberingStyleL1"/>
    <w:rsid w:val="00616025"/>
    <w:rPr>
      <w:rFonts w:ascii="Times New Roman" w:eastAsia="Times New Roman" w:hAnsi="Times New Roman" w:cs="B Mitra"/>
      <w:sz w:val="20"/>
    </w:rPr>
  </w:style>
  <w:style w:type="paragraph" w:customStyle="1" w:styleId="MagfaTableNumberingStyleL3">
    <w:name w:val="Magfa Table Numbering Style L3"/>
    <w:basedOn w:val="MagfaTableNumberingStyleL1"/>
    <w:link w:val="MagfaTableNumberingStyleL3Char"/>
    <w:qFormat/>
    <w:rsid w:val="00616025"/>
    <w:pPr>
      <w:numPr>
        <w:ilvl w:val="2"/>
      </w:numPr>
    </w:pPr>
  </w:style>
  <w:style w:type="character" w:customStyle="1" w:styleId="MagfaTableNumberingStyleL2Char">
    <w:name w:val="Magfa Table Numbering Style L2 Char"/>
    <w:basedOn w:val="MagfaTableNumberingStyleL1Char"/>
    <w:link w:val="MagfaTableNumberingStyleL2"/>
    <w:rsid w:val="00616025"/>
    <w:rPr>
      <w:rFonts w:ascii="Times New Roman" w:eastAsia="Times New Roman" w:hAnsi="Times New Roman" w:cs="B Mitra"/>
      <w:sz w:val="20"/>
    </w:rPr>
  </w:style>
  <w:style w:type="paragraph" w:customStyle="1" w:styleId="MagfaTableBulletsStyleL2">
    <w:name w:val="Magfa Table Bullets Style L2"/>
    <w:basedOn w:val="MagfaTableBulletsStyleL1"/>
    <w:link w:val="MagfaTableBulletsStyleL2Char"/>
    <w:qFormat/>
    <w:rsid w:val="00616025"/>
    <w:pPr>
      <w:numPr>
        <w:ilvl w:val="1"/>
      </w:numPr>
    </w:pPr>
  </w:style>
  <w:style w:type="character" w:customStyle="1" w:styleId="MagfaTableNumberingStyleL3Char">
    <w:name w:val="Magfa Table Numbering Style L3 Char"/>
    <w:basedOn w:val="MagfaTableNumberingStyleL1Char"/>
    <w:link w:val="MagfaTableNumberingStyleL3"/>
    <w:rsid w:val="00616025"/>
    <w:rPr>
      <w:rFonts w:ascii="Times New Roman" w:eastAsia="Times New Roman" w:hAnsi="Times New Roman" w:cs="B Mitra"/>
      <w:sz w:val="20"/>
    </w:rPr>
  </w:style>
  <w:style w:type="paragraph" w:customStyle="1" w:styleId="MagfaTableBulletsStyleL3">
    <w:name w:val="Magfa Table Bullets Style L3"/>
    <w:basedOn w:val="MagfaTableBulletsStyleL1"/>
    <w:link w:val="MagfaTableBulletsStyleL3Char"/>
    <w:qFormat/>
    <w:rsid w:val="00616025"/>
    <w:pPr>
      <w:numPr>
        <w:ilvl w:val="2"/>
      </w:numPr>
    </w:pPr>
  </w:style>
  <w:style w:type="character" w:customStyle="1" w:styleId="MagfaTableBulletsStyleL2Char">
    <w:name w:val="Magfa Table Bullets Style L2 Char"/>
    <w:basedOn w:val="MagfaTableBulletsStyleL1Char"/>
    <w:link w:val="MagfaTableBulletsStyleL2"/>
    <w:rsid w:val="00616025"/>
    <w:rPr>
      <w:rFonts w:ascii="Times New Roman" w:eastAsia="Times New Roman" w:hAnsi="Times New Roman" w:cs="B Mitra"/>
      <w:sz w:val="20"/>
    </w:rPr>
  </w:style>
  <w:style w:type="paragraph" w:customStyle="1" w:styleId="MagfaNumberingStyleL2">
    <w:name w:val="Magfa Numbering Style L2"/>
    <w:basedOn w:val="MagfaNumberingStyleL1"/>
    <w:link w:val="MagfaNumberingStyleL2Char"/>
    <w:qFormat/>
    <w:rsid w:val="00616025"/>
    <w:pPr>
      <w:numPr>
        <w:ilvl w:val="1"/>
      </w:numPr>
    </w:pPr>
  </w:style>
  <w:style w:type="character" w:customStyle="1" w:styleId="MagfaTableBulletsStyleL3Char">
    <w:name w:val="Magfa Table Bullets Style L3 Char"/>
    <w:basedOn w:val="MagfaTableBulletsStyleL1Char"/>
    <w:link w:val="MagfaTableBulletsStyleL3"/>
    <w:rsid w:val="00616025"/>
    <w:rPr>
      <w:rFonts w:ascii="Times New Roman" w:eastAsia="Times New Roman" w:hAnsi="Times New Roman" w:cs="B Mitra"/>
      <w:sz w:val="20"/>
    </w:rPr>
  </w:style>
  <w:style w:type="paragraph" w:customStyle="1" w:styleId="MagfaNumberingStyleL3">
    <w:name w:val="Magfa Numbering Style L3"/>
    <w:basedOn w:val="MagfaNumberingStyleL1"/>
    <w:link w:val="MagfaNumberingStyleL3Char"/>
    <w:qFormat/>
    <w:rsid w:val="00616025"/>
    <w:pPr>
      <w:numPr>
        <w:ilvl w:val="2"/>
      </w:numPr>
    </w:pPr>
  </w:style>
  <w:style w:type="character" w:customStyle="1" w:styleId="MagfaNumberingStyleL2Char">
    <w:name w:val="Magfa Numbering Style L2 Char"/>
    <w:basedOn w:val="MagfaNumberingStyleL1Char"/>
    <w:link w:val="MagfaNumberingStyleL2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1">
    <w:name w:val="Magfa MultiLevel Style L1"/>
    <w:basedOn w:val="ListParagraph"/>
    <w:link w:val="MagfaMultiLevelStyleL1Char"/>
    <w:qFormat/>
    <w:rsid w:val="00616025"/>
    <w:pPr>
      <w:numPr>
        <w:numId w:val="11"/>
      </w:numPr>
      <w:spacing w:before="60" w:after="60" w:line="312" w:lineRule="auto"/>
      <w:contextualSpacing w:val="0"/>
    </w:pPr>
    <w:rPr>
      <w:rFonts w:ascii="Calibri" w:eastAsia="Calibri" w:hAnsi="Calibri" w:cs="Times New Roman"/>
      <w:b w:val="0"/>
      <w:sz w:val="24"/>
      <w:szCs w:val="28"/>
      <w:lang w:val="en-GB" w:eastAsia="en-GB"/>
    </w:rPr>
  </w:style>
  <w:style w:type="character" w:customStyle="1" w:styleId="MagfaNumberingStyleL3Char">
    <w:name w:val="Magfa Numbering Style L3 Char"/>
    <w:basedOn w:val="MagfaNumberingStyleL1Char"/>
    <w:link w:val="MagfaNumberingStyleL3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2">
    <w:name w:val="Magfa MultiLevel Style L2"/>
    <w:basedOn w:val="MagfaMultiLevelStyleL1"/>
    <w:link w:val="MagfaMultiLevelStyleL2Char"/>
    <w:qFormat/>
    <w:rsid w:val="00616025"/>
    <w:pPr>
      <w:numPr>
        <w:ilvl w:val="1"/>
      </w:numPr>
    </w:pPr>
  </w:style>
  <w:style w:type="character" w:customStyle="1" w:styleId="MagfaMultiLevelStyleL1Char">
    <w:name w:val="Magfa MultiLevel Style L1 Char"/>
    <w:link w:val="MagfaMultiLevelStyleL1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3">
    <w:name w:val="Magfa MultiLevel Style L3"/>
    <w:basedOn w:val="MagfaMultiLevelStyleL1"/>
    <w:link w:val="MagfaMultiLevelStyleL3Char"/>
    <w:qFormat/>
    <w:rsid w:val="00616025"/>
    <w:pPr>
      <w:numPr>
        <w:ilvl w:val="2"/>
      </w:numPr>
    </w:pPr>
  </w:style>
  <w:style w:type="character" w:customStyle="1" w:styleId="MagfaMultiLevelStyleL2Char">
    <w:name w:val="Magfa MultiLevel Style L2 Char"/>
    <w:basedOn w:val="MagfaMultiLevelStyleL1Char"/>
    <w:link w:val="MagfaMultiLevelStyleL2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4">
    <w:name w:val="Magfa MultiLevel Style L4"/>
    <w:basedOn w:val="MagfaMultiLevelStyleL1"/>
    <w:link w:val="MagfaMultiLevelStyleL4Char"/>
    <w:qFormat/>
    <w:rsid w:val="00616025"/>
    <w:pPr>
      <w:numPr>
        <w:ilvl w:val="3"/>
      </w:numPr>
    </w:pPr>
  </w:style>
  <w:style w:type="character" w:customStyle="1" w:styleId="MagfaMultiLevelStyleL3Char">
    <w:name w:val="Magfa MultiLevel Style L3 Char"/>
    <w:basedOn w:val="MagfaMultiLevelStyleL1Char"/>
    <w:link w:val="MagfaMultiLevelStyleL3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5">
    <w:name w:val="Magfa MultiLevel Style L5"/>
    <w:basedOn w:val="MagfaMultiLevelStyleL1"/>
    <w:link w:val="MagfaMultiLevelStyleL5Char"/>
    <w:qFormat/>
    <w:rsid w:val="00616025"/>
    <w:pPr>
      <w:numPr>
        <w:ilvl w:val="4"/>
      </w:numPr>
    </w:pPr>
  </w:style>
  <w:style w:type="character" w:customStyle="1" w:styleId="MagfaMultiLevelStyleL4Char">
    <w:name w:val="Magfa MultiLevel Style L4 Char"/>
    <w:basedOn w:val="MagfaMultiLevelStyleL1Char"/>
    <w:link w:val="MagfaMultiLevelStyleL4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6">
    <w:name w:val="Magfa MultiLevel Style L6"/>
    <w:basedOn w:val="MagfaMultiLevelStyleL1"/>
    <w:link w:val="MagfaMultiLevelStyleL6Char"/>
    <w:qFormat/>
    <w:rsid w:val="00616025"/>
    <w:pPr>
      <w:numPr>
        <w:ilvl w:val="5"/>
      </w:numPr>
    </w:pPr>
  </w:style>
  <w:style w:type="character" w:customStyle="1" w:styleId="MagfaMultiLevelStyleL5Char">
    <w:name w:val="Magfa MultiLevel Style L5 Char"/>
    <w:basedOn w:val="MagfaMultiLevelStyleL1Char"/>
    <w:link w:val="MagfaMultiLevelStyleL5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7">
    <w:name w:val="Magfa MultiLevel Style L7"/>
    <w:basedOn w:val="MagfaMultiLevelStyleL1"/>
    <w:link w:val="MagfaMultiLevelStyleL7Char"/>
    <w:qFormat/>
    <w:rsid w:val="00616025"/>
    <w:pPr>
      <w:numPr>
        <w:ilvl w:val="6"/>
      </w:numPr>
    </w:pPr>
  </w:style>
  <w:style w:type="character" w:customStyle="1" w:styleId="MagfaMultiLevelStyleL6Char">
    <w:name w:val="Magfa MultiLevel Style L6 Char"/>
    <w:basedOn w:val="MagfaMultiLevelStyleL1Char"/>
    <w:link w:val="MagfaMultiLevelStyleL6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8">
    <w:name w:val="Magfa MultiLevel Style L8"/>
    <w:basedOn w:val="MagfaMultiLevelStyleL1"/>
    <w:link w:val="MagfaMultiLevelStyleL8Char"/>
    <w:qFormat/>
    <w:rsid w:val="00616025"/>
    <w:pPr>
      <w:numPr>
        <w:ilvl w:val="7"/>
      </w:numPr>
    </w:pPr>
  </w:style>
  <w:style w:type="character" w:customStyle="1" w:styleId="MagfaMultiLevelStyleL7Char">
    <w:name w:val="Magfa MultiLevel Style L7 Char"/>
    <w:basedOn w:val="MagfaMultiLevelStyleL1Char"/>
    <w:link w:val="MagfaMultiLevelStyleL7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9">
    <w:name w:val="Magfa MultiLevel Style L9"/>
    <w:basedOn w:val="MagfaMultiLevelStyleL1"/>
    <w:link w:val="MagfaMultiLevelStyleL9Char"/>
    <w:qFormat/>
    <w:rsid w:val="00616025"/>
    <w:pPr>
      <w:numPr>
        <w:ilvl w:val="8"/>
      </w:numPr>
    </w:pPr>
  </w:style>
  <w:style w:type="character" w:customStyle="1" w:styleId="MagfaMultiLevelStyleL8Char">
    <w:name w:val="Magfa MultiLevel Style L8 Char"/>
    <w:basedOn w:val="MagfaMultiLevelStyleL1Char"/>
    <w:link w:val="MagfaMultiLevelStyleL8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NormalBold">
    <w:name w:val="Normal Bold"/>
    <w:basedOn w:val="Normal"/>
    <w:link w:val="NormalBoldChar"/>
    <w:qFormat/>
    <w:rsid w:val="00616025"/>
    <w:pPr>
      <w:spacing w:before="200" w:line="312" w:lineRule="auto"/>
      <w:ind w:firstLine="0"/>
    </w:pPr>
    <w:rPr>
      <w:rFonts w:eastAsia="Calibri" w:cs="B Mitra"/>
      <w:bCs/>
      <w:sz w:val="24"/>
      <w:szCs w:val="28"/>
    </w:rPr>
  </w:style>
  <w:style w:type="character" w:customStyle="1" w:styleId="MagfaMultiLevelStyleL9Char">
    <w:name w:val="Magfa MultiLevel Style L9 Char"/>
    <w:basedOn w:val="MagfaMultiLevelStyleL1Char"/>
    <w:link w:val="MagfaMultiLevelStyleL9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NormalBoldItalic">
    <w:name w:val="Normal Bold Italic"/>
    <w:basedOn w:val="NormalBold"/>
    <w:link w:val="NormalBoldItalicChar"/>
    <w:qFormat/>
    <w:rsid w:val="00616025"/>
    <w:rPr>
      <w:u w:val="single"/>
    </w:rPr>
  </w:style>
  <w:style w:type="character" w:customStyle="1" w:styleId="NormalBoldChar">
    <w:name w:val="Normal Bold Char"/>
    <w:link w:val="NormalBold"/>
    <w:rsid w:val="00616025"/>
    <w:rPr>
      <w:rFonts w:ascii="Times New Roman" w:eastAsia="Calibri" w:hAnsi="Times New Roman" w:cs="B Mitra"/>
      <w:b/>
      <w:bCs/>
      <w:sz w:val="24"/>
      <w:szCs w:val="28"/>
    </w:rPr>
  </w:style>
  <w:style w:type="character" w:customStyle="1" w:styleId="NormalBoldItalicChar">
    <w:name w:val="Normal Bold Italic Char"/>
    <w:link w:val="NormalBoldItalic"/>
    <w:rsid w:val="00616025"/>
    <w:rPr>
      <w:rFonts w:ascii="Times New Roman" w:eastAsia="Calibri" w:hAnsi="Times New Roman" w:cs="B Mitra"/>
      <w:b/>
      <w:bCs/>
      <w:sz w:val="24"/>
      <w:szCs w:val="28"/>
      <w:u w:val="single"/>
    </w:rPr>
  </w:style>
  <w:style w:type="paragraph" w:customStyle="1" w:styleId="MagfaTitleStyle1">
    <w:name w:val="Magfa Title Style 1"/>
    <w:basedOn w:val="Normal"/>
    <w:link w:val="MagfaTitleStyle1Char"/>
    <w:qFormat/>
    <w:rsid w:val="00616025"/>
    <w:pPr>
      <w:ind w:firstLine="0"/>
      <w:jc w:val="center"/>
    </w:pPr>
    <w:rPr>
      <w:rFonts w:ascii="IranNastaliq" w:eastAsia="Calibri" w:hAnsi="IranNastaliq" w:cs="IranNastaliq"/>
      <w:b w:val="0"/>
      <w:sz w:val="72"/>
      <w:szCs w:val="72"/>
    </w:rPr>
  </w:style>
  <w:style w:type="paragraph" w:customStyle="1" w:styleId="MagfaTitleStyle2">
    <w:name w:val="Magfa Title Style 2"/>
    <w:basedOn w:val="Normal"/>
    <w:link w:val="MagfaTitleStyle2Char"/>
    <w:qFormat/>
    <w:rsid w:val="00616025"/>
    <w:pPr>
      <w:ind w:firstLine="0"/>
      <w:jc w:val="center"/>
    </w:pPr>
    <w:rPr>
      <w:rFonts w:ascii="IranNastaliq" w:eastAsia="Calibri" w:hAnsi="IranNastaliq" w:cs="IranNastaliq"/>
      <w:b w:val="0"/>
      <w:sz w:val="56"/>
      <w:szCs w:val="56"/>
    </w:rPr>
  </w:style>
  <w:style w:type="character" w:customStyle="1" w:styleId="MagfaTitleStyle1Char">
    <w:name w:val="Magfa Title Style 1 Char"/>
    <w:link w:val="MagfaTitleStyle1"/>
    <w:rsid w:val="00616025"/>
    <w:rPr>
      <w:rFonts w:ascii="IranNastaliq" w:eastAsia="Calibri" w:hAnsi="IranNastaliq" w:cs="IranNastaliq"/>
      <w:sz w:val="72"/>
      <w:szCs w:val="72"/>
    </w:rPr>
  </w:style>
  <w:style w:type="character" w:customStyle="1" w:styleId="MagfaTitleStyle2Char">
    <w:name w:val="Magfa Title Style 2 Char"/>
    <w:link w:val="MagfaTitleStyle2"/>
    <w:rsid w:val="00616025"/>
    <w:rPr>
      <w:rFonts w:ascii="IranNastaliq" w:eastAsia="Calibri" w:hAnsi="IranNastaliq" w:cs="IranNastaliq"/>
      <w:sz w:val="56"/>
      <w:szCs w:val="56"/>
    </w:rPr>
  </w:style>
  <w:style w:type="table" w:customStyle="1" w:styleId="MagfaTableStyle0">
    <w:name w:val="Magfa Table Style"/>
    <w:basedOn w:val="TableNormal"/>
    <w:uiPriority w:val="99"/>
    <w:qFormat/>
    <w:rsid w:val="00616025"/>
    <w:pPr>
      <w:spacing w:after="0" w:line="240" w:lineRule="auto"/>
      <w:jc w:val="center"/>
    </w:pPr>
    <w:rPr>
      <w:rFonts w:ascii="Times New Roman" w:eastAsia="Calibri" w:hAnsi="Times New Roman" w:cs="Mitra"/>
      <w:sz w:val="20"/>
      <w:szCs w:val="20"/>
    </w:rPr>
    <w:tblPr>
      <w:tblStyleRow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jc w:val="center"/>
      </w:pPr>
      <w:rPr>
        <w:b/>
        <w:bCs/>
        <w:color w:val="auto"/>
      </w:rPr>
      <w:tblPr/>
      <w:trPr>
        <w:cantSplit/>
        <w:tblHeader/>
      </w:trPr>
      <w:tcPr>
        <w:tcBorders>
          <w:bottom w:val="single" w:sz="12" w:space="0" w:color="000000"/>
        </w:tcBorders>
        <w:shd w:val="clear" w:color="auto" w:fill="A6A6A6"/>
      </w:tcPr>
    </w:tblStylePr>
    <w:tblStylePr w:type="band2Horz">
      <w:tblPr/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qFormat/>
    <w:rsid w:val="00616025"/>
    <w:pPr>
      <w:pBdr>
        <w:bottom w:val="single" w:sz="8" w:space="4" w:color="4F81BD"/>
      </w:pBdr>
      <w:spacing w:after="300"/>
      <w:ind w:firstLine="0"/>
      <w:contextualSpacing/>
    </w:pPr>
    <w:rPr>
      <w:rFonts w:ascii="Cambria" w:eastAsia="Times New Roman" w:hAnsi="Cambria" w:cs="Times New Roman"/>
      <w:b w:val="0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160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616025"/>
    <w:pPr>
      <w:spacing w:after="100" w:line="276" w:lineRule="auto"/>
      <w:ind w:left="660" w:firstLine="0"/>
      <w:jc w:val="left"/>
    </w:pPr>
    <w:rPr>
      <w:rFonts w:ascii="Calibri" w:eastAsia="Times New Roman" w:hAnsi="Calibri" w:cs="Arial"/>
      <w:b w:val="0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16025"/>
    <w:pPr>
      <w:spacing w:after="100" w:line="276" w:lineRule="auto"/>
      <w:ind w:left="880" w:firstLine="0"/>
      <w:jc w:val="left"/>
    </w:pPr>
    <w:rPr>
      <w:rFonts w:ascii="Calibri" w:eastAsia="Times New Roman" w:hAnsi="Calibri" w:cs="Arial"/>
      <w:b w:val="0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16025"/>
    <w:pPr>
      <w:spacing w:after="100" w:line="276" w:lineRule="auto"/>
      <w:ind w:left="1100" w:firstLine="0"/>
      <w:jc w:val="left"/>
    </w:pPr>
    <w:rPr>
      <w:rFonts w:ascii="Calibri" w:eastAsia="Times New Roman" w:hAnsi="Calibri" w:cs="Arial"/>
      <w:b w:val="0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16025"/>
    <w:pPr>
      <w:spacing w:after="100" w:line="276" w:lineRule="auto"/>
      <w:ind w:left="1320" w:firstLine="0"/>
      <w:jc w:val="left"/>
    </w:pPr>
    <w:rPr>
      <w:rFonts w:ascii="Calibri" w:eastAsia="Times New Roman" w:hAnsi="Calibri" w:cs="Arial"/>
      <w:b w:val="0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16025"/>
    <w:pPr>
      <w:spacing w:after="100" w:line="276" w:lineRule="auto"/>
      <w:ind w:left="1540" w:firstLine="0"/>
      <w:jc w:val="left"/>
    </w:pPr>
    <w:rPr>
      <w:rFonts w:ascii="Calibri" w:eastAsia="Times New Roman" w:hAnsi="Calibri" w:cs="Arial"/>
      <w:b w:val="0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16025"/>
    <w:pPr>
      <w:spacing w:after="100" w:line="276" w:lineRule="auto"/>
      <w:ind w:left="1760" w:firstLine="0"/>
      <w:jc w:val="left"/>
    </w:pPr>
    <w:rPr>
      <w:rFonts w:ascii="Calibri" w:eastAsia="Times New Roman" w:hAnsi="Calibri" w:cs="Arial"/>
      <w:b w:val="0"/>
      <w:sz w:val="22"/>
      <w:szCs w:val="22"/>
    </w:rPr>
  </w:style>
  <w:style w:type="numbering" w:customStyle="1" w:styleId="StyleBulleted">
    <w:name w:val="Style Bulleted"/>
    <w:basedOn w:val="NoList"/>
    <w:rsid w:val="00616025"/>
    <w:pPr>
      <w:numPr>
        <w:numId w:val="10"/>
      </w:numPr>
    </w:pPr>
  </w:style>
  <w:style w:type="character" w:styleId="Strong">
    <w:name w:val="Strong"/>
    <w:uiPriority w:val="22"/>
    <w:qFormat/>
    <w:rsid w:val="00616025"/>
    <w:rPr>
      <w:b/>
      <w:bCs/>
    </w:rPr>
  </w:style>
  <w:style w:type="character" w:styleId="FollowedHyperlink">
    <w:name w:val="FollowedHyperlink"/>
    <w:uiPriority w:val="99"/>
    <w:unhideWhenUsed/>
    <w:rsid w:val="00616025"/>
    <w:rPr>
      <w:color w:val="800080"/>
      <w:u w:val="single"/>
    </w:rPr>
  </w:style>
  <w:style w:type="table" w:customStyle="1" w:styleId="MagfaTableStyle1">
    <w:name w:val="Magfa Table Style1"/>
    <w:basedOn w:val="TableNormal"/>
    <w:uiPriority w:val="99"/>
    <w:qFormat/>
    <w:rsid w:val="00616025"/>
    <w:pPr>
      <w:spacing w:after="0" w:line="240" w:lineRule="auto"/>
      <w:jc w:val="center"/>
    </w:pPr>
    <w:rPr>
      <w:rFonts w:ascii="Times New Roman" w:eastAsia="Calibri" w:hAnsi="Times New Roman" w:cs="Mitra"/>
      <w:sz w:val="20"/>
      <w:szCs w:val="20"/>
    </w:rPr>
    <w:tblPr>
      <w:tblStyleRow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jc w:val="center"/>
      </w:pPr>
      <w:rPr>
        <w:b/>
        <w:bCs/>
        <w:color w:val="auto"/>
      </w:rPr>
      <w:tblPr/>
      <w:trPr>
        <w:cantSplit/>
        <w:tblHeader/>
      </w:trPr>
      <w:tcPr>
        <w:tcBorders>
          <w:bottom w:val="single" w:sz="12" w:space="0" w:color="000000"/>
        </w:tcBorders>
        <w:shd w:val="clear" w:color="auto" w:fill="A6A6A6"/>
      </w:tcPr>
    </w:tblStylePr>
    <w:tblStylePr w:type="band2Horz">
      <w:tblPr/>
      <w:tcPr>
        <w:shd w:val="clear" w:color="auto" w:fill="E8E8E8"/>
      </w:tcPr>
    </w:tblStylePr>
  </w:style>
  <w:style w:type="character" w:styleId="CommentReference">
    <w:name w:val="annotation reference"/>
    <w:unhideWhenUsed/>
    <w:rsid w:val="006160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6025"/>
    <w:pPr>
      <w:spacing w:before="200"/>
      <w:ind w:firstLine="0"/>
    </w:pPr>
    <w:rPr>
      <w:rFonts w:eastAsia="Calibri" w:cs="B Mitra"/>
      <w:b w:val="0"/>
      <w:szCs w:val="20"/>
    </w:rPr>
  </w:style>
  <w:style w:type="character" w:customStyle="1" w:styleId="CommentTextChar">
    <w:name w:val="Comment Text Char"/>
    <w:basedOn w:val="DefaultParagraphFont"/>
    <w:link w:val="CommentText"/>
    <w:rsid w:val="00616025"/>
    <w:rPr>
      <w:rFonts w:ascii="Times New Roman" w:eastAsia="Calibri" w:hAnsi="Times New Roman" w:cs="B 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16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6025"/>
    <w:rPr>
      <w:rFonts w:ascii="Times New Roman" w:eastAsia="Calibri" w:hAnsi="Times New Roman" w:cs="B Mitra"/>
      <w:b/>
      <w:bCs/>
      <w:sz w:val="20"/>
      <w:szCs w:val="20"/>
    </w:rPr>
  </w:style>
  <w:style w:type="paragraph" w:customStyle="1" w:styleId="TableText">
    <w:name w:val="Table Text"/>
    <w:basedOn w:val="Normal"/>
    <w:rsid w:val="00616025"/>
    <w:pPr>
      <w:keepLines/>
      <w:overflowPunct w:val="0"/>
      <w:autoSpaceDE w:val="0"/>
      <w:autoSpaceDN w:val="0"/>
      <w:bidi w:val="0"/>
      <w:adjustRightInd w:val="0"/>
      <w:ind w:firstLine="0"/>
      <w:jc w:val="left"/>
    </w:pPr>
    <w:rPr>
      <w:rFonts w:ascii="Book Antiqua" w:eastAsia="Times New Roman" w:hAnsi="Book Antiqua" w:cs="Lotus"/>
      <w:b w:val="0"/>
      <w:sz w:val="16"/>
      <w:szCs w:val="16"/>
      <w:lang w:bidi="ar-SA"/>
    </w:rPr>
  </w:style>
  <w:style w:type="paragraph" w:customStyle="1" w:styleId="IranNastaliq14pt">
    <w:name w:val="IranNastaliq 14pt"/>
    <w:basedOn w:val="IranNastaliq18pt"/>
    <w:rsid w:val="00616025"/>
    <w:rPr>
      <w:sz w:val="28"/>
      <w:szCs w:val="28"/>
    </w:rPr>
  </w:style>
  <w:style w:type="paragraph" w:customStyle="1" w:styleId="IranNastaliq18pt">
    <w:name w:val="IranNastaliq 18 pt"/>
    <w:basedOn w:val="Header"/>
    <w:rsid w:val="00616025"/>
    <w:pPr>
      <w:ind w:firstLine="0"/>
      <w:jc w:val="center"/>
    </w:pPr>
    <w:rPr>
      <w:rFonts w:ascii="IranNastaliq" w:eastAsia="Calibri" w:hAnsi="IranNastaliq" w:cs="IranNastaliq"/>
      <w:b w:val="0"/>
      <w:sz w:val="36"/>
      <w:szCs w:val="36"/>
    </w:rPr>
  </w:style>
  <w:style w:type="paragraph" w:styleId="NormalWeb">
    <w:name w:val="Normal (Web)"/>
    <w:basedOn w:val="Normal"/>
    <w:rsid w:val="00616025"/>
    <w:pPr>
      <w:bidi w:val="0"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 w:val="0"/>
      <w:szCs w:val="20"/>
    </w:rPr>
  </w:style>
  <w:style w:type="character" w:customStyle="1" w:styleId="spanen">
    <w:name w:val="spanen"/>
    <w:basedOn w:val="DefaultParagraphFont"/>
    <w:rsid w:val="00616025"/>
  </w:style>
  <w:style w:type="paragraph" w:styleId="FootnoteText">
    <w:name w:val="footnote text"/>
    <w:aliases w:val="متن زيرنويس"/>
    <w:basedOn w:val="Normal"/>
    <w:link w:val="FootnoteTextChar"/>
    <w:uiPriority w:val="99"/>
    <w:unhideWhenUsed/>
    <w:qFormat/>
    <w:rsid w:val="00616025"/>
    <w:pPr>
      <w:ind w:firstLine="0"/>
      <w:contextualSpacing/>
    </w:pPr>
    <w:rPr>
      <w:rFonts w:eastAsia="Calibri" w:cs="B Mitra"/>
      <w:b w:val="0"/>
      <w:szCs w:val="22"/>
    </w:rPr>
  </w:style>
  <w:style w:type="character" w:customStyle="1" w:styleId="FootnoteTextChar">
    <w:name w:val="Footnote Text Char"/>
    <w:aliases w:val="متن زيرنويس Char"/>
    <w:basedOn w:val="DefaultParagraphFont"/>
    <w:link w:val="FootnoteText"/>
    <w:uiPriority w:val="99"/>
    <w:rsid w:val="00616025"/>
    <w:rPr>
      <w:rFonts w:ascii="Times New Roman" w:eastAsia="Calibri" w:hAnsi="Times New Roman" w:cs="B Mitra"/>
      <w:sz w:val="20"/>
    </w:rPr>
  </w:style>
  <w:style w:type="numbering" w:customStyle="1" w:styleId="BulletedSymbol">
    <w:name w:val="Bulleted Symbol"/>
    <w:basedOn w:val="NoList"/>
    <w:rsid w:val="00616025"/>
    <w:pPr>
      <w:numPr>
        <w:numId w:val="12"/>
      </w:numPr>
    </w:pPr>
  </w:style>
  <w:style w:type="paragraph" w:styleId="Subtitle">
    <w:name w:val="Subtitle"/>
    <w:basedOn w:val="Normal"/>
    <w:next w:val="Normal"/>
    <w:link w:val="SubtitleChar"/>
    <w:qFormat/>
    <w:rsid w:val="00616025"/>
    <w:pPr>
      <w:ind w:firstLine="0"/>
      <w:contextualSpacing/>
      <w:jc w:val="center"/>
    </w:pPr>
    <w:rPr>
      <w:rFonts w:eastAsia="Calibri" w:cs="B Mitra"/>
      <w:bCs/>
      <w:sz w:val="52"/>
      <w:szCs w:val="56"/>
    </w:rPr>
  </w:style>
  <w:style w:type="character" w:customStyle="1" w:styleId="SubtitleChar">
    <w:name w:val="Subtitle Char"/>
    <w:basedOn w:val="DefaultParagraphFont"/>
    <w:link w:val="Subtitle"/>
    <w:rsid w:val="00616025"/>
    <w:rPr>
      <w:rFonts w:ascii="Times New Roman" w:eastAsia="Calibri" w:hAnsi="Times New Roman" w:cs="B Mitra"/>
      <w:b/>
      <w:bCs/>
      <w:sz w:val="52"/>
      <w:szCs w:val="56"/>
    </w:rPr>
  </w:style>
  <w:style w:type="numbering" w:customStyle="1" w:styleId="StyleNumbered">
    <w:name w:val="Style Numbered"/>
    <w:basedOn w:val="NoList"/>
    <w:rsid w:val="00616025"/>
    <w:pPr>
      <w:numPr>
        <w:numId w:val="13"/>
      </w:numPr>
    </w:pPr>
  </w:style>
  <w:style w:type="paragraph" w:styleId="BlockText">
    <w:name w:val="Block Text"/>
    <w:basedOn w:val="Normal"/>
    <w:rsid w:val="00616025"/>
    <w:pPr>
      <w:spacing w:before="120" w:line="312" w:lineRule="auto"/>
      <w:ind w:left="-58" w:right="284" w:firstLine="397"/>
      <w:jc w:val="lowKashida"/>
    </w:pPr>
    <w:rPr>
      <w:rFonts w:eastAsia="Times New Roman" w:cs="Lotus"/>
      <w:bCs/>
      <w:sz w:val="24"/>
      <w:szCs w:val="28"/>
      <w:lang w:bidi="ar-SA"/>
    </w:rPr>
  </w:style>
  <w:style w:type="paragraph" w:styleId="BodyText">
    <w:name w:val="Body Text"/>
    <w:aliases w:val="Char"/>
    <w:basedOn w:val="Normal"/>
    <w:link w:val="BodyTextChar"/>
    <w:rsid w:val="00616025"/>
    <w:pPr>
      <w:spacing w:before="120" w:line="312" w:lineRule="auto"/>
      <w:ind w:firstLine="397"/>
      <w:jc w:val="lowKashida"/>
    </w:pPr>
    <w:rPr>
      <w:rFonts w:eastAsia="Times New Roman" w:cs="Times New Roman"/>
      <w:bCs/>
      <w:sz w:val="24"/>
      <w:szCs w:val="28"/>
    </w:rPr>
  </w:style>
  <w:style w:type="character" w:customStyle="1" w:styleId="BodyTextChar">
    <w:name w:val="Body Text Char"/>
    <w:aliases w:val="Char Char"/>
    <w:basedOn w:val="DefaultParagraphFont"/>
    <w:link w:val="BodyText"/>
    <w:rsid w:val="00616025"/>
    <w:rPr>
      <w:rFonts w:ascii="Times New Roman" w:eastAsia="Times New Roman" w:hAnsi="Times New Roman" w:cs="Times New Roman"/>
      <w:b/>
      <w:bCs/>
      <w:sz w:val="24"/>
      <w:szCs w:val="28"/>
    </w:rPr>
  </w:style>
  <w:style w:type="table" w:customStyle="1" w:styleId="TableNormal1">
    <w:name w:val="Table Normal1"/>
    <w:next w:val="TableNormal"/>
    <w:semiHidden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next w:val="TableNormal"/>
    <w:semiHidden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next w:val="TableNormal"/>
    <w:semiHidden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next w:val="TableNormal"/>
    <w:semiHidden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next w:val="TableNormal"/>
    <w:semiHidden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next w:val="TableNormal"/>
    <w:semiHidden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">
    <w:name w:val="Table Grid 5"/>
    <w:basedOn w:val="TableNormal"/>
    <w:rsid w:val="00616025"/>
    <w:pPr>
      <w:bidi/>
      <w:spacing w:after="0" w:line="240" w:lineRule="auto"/>
      <w:ind w:firstLine="397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1"/>
    <w:basedOn w:val="Title"/>
    <w:rsid w:val="00616025"/>
    <w:pPr>
      <w:pBdr>
        <w:bottom w:val="none" w:sz="0" w:space="0" w:color="auto"/>
      </w:pBdr>
      <w:spacing w:before="120" w:after="0" w:line="312" w:lineRule="auto"/>
      <w:ind w:left="-766" w:firstLine="397"/>
      <w:contextualSpacing w:val="0"/>
      <w:jc w:val="center"/>
    </w:pPr>
    <w:rPr>
      <w:rFonts w:ascii="Times New Roman" w:hAnsi="Times New Roman" w:cs="Lotus"/>
      <w:b/>
      <w:bCs/>
      <w:color w:val="auto"/>
      <w:spacing w:val="0"/>
      <w:kern w:val="0"/>
      <w:sz w:val="24"/>
      <w:szCs w:val="28"/>
      <w:lang w:bidi="ar-SA"/>
    </w:rPr>
  </w:style>
  <w:style w:type="paragraph" w:customStyle="1" w:styleId="B">
    <w:name w:val="B"/>
    <w:basedOn w:val="Normal"/>
    <w:rsid w:val="00616025"/>
    <w:pPr>
      <w:spacing w:line="312" w:lineRule="auto"/>
      <w:ind w:firstLine="397"/>
      <w:jc w:val="lowKashida"/>
    </w:pPr>
    <w:rPr>
      <w:rFonts w:eastAsia="Times New Roman" w:cs="B Mitra"/>
      <w:b w:val="0"/>
      <w:kern w:val="16"/>
      <w:sz w:val="16"/>
      <w:szCs w:val="22"/>
      <w:lang w:bidi="ar-SA"/>
    </w:rPr>
  </w:style>
  <w:style w:type="paragraph" w:customStyle="1" w:styleId="B1">
    <w:name w:val="B1"/>
    <w:basedOn w:val="Normal"/>
    <w:rsid w:val="00616025"/>
    <w:pPr>
      <w:spacing w:line="400" w:lineRule="atLeast"/>
      <w:ind w:firstLine="397"/>
      <w:jc w:val="lowKashida"/>
    </w:pPr>
    <w:rPr>
      <w:rFonts w:eastAsia="Times New Roman" w:cs="B Mitra"/>
      <w:b w:val="0"/>
      <w:kern w:val="16"/>
      <w:sz w:val="18"/>
      <w:szCs w:val="22"/>
      <w:lang w:bidi="ar-SA"/>
    </w:rPr>
  </w:style>
  <w:style w:type="paragraph" w:styleId="BodyText2">
    <w:name w:val="Body Text 2"/>
    <w:basedOn w:val="Normal"/>
    <w:link w:val="BodyText2Char"/>
    <w:rsid w:val="00616025"/>
    <w:pPr>
      <w:spacing w:line="400" w:lineRule="atLeast"/>
      <w:ind w:firstLine="397"/>
      <w:jc w:val="lowKashida"/>
    </w:pPr>
    <w:rPr>
      <w:rFonts w:eastAsia="Times New Roman" w:cs="Times New Roman"/>
      <w:kern w:val="16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616025"/>
    <w:rPr>
      <w:rFonts w:ascii="Times New Roman" w:eastAsia="Times New Roman" w:hAnsi="Times New Roman" w:cs="Times New Roman"/>
      <w:b/>
      <w:kern w:val="16"/>
      <w:sz w:val="24"/>
      <w:szCs w:val="28"/>
    </w:rPr>
  </w:style>
  <w:style w:type="paragraph" w:styleId="BodyText3">
    <w:name w:val="Body Text 3"/>
    <w:basedOn w:val="Normal"/>
    <w:link w:val="BodyText3Char"/>
    <w:rsid w:val="00616025"/>
    <w:pPr>
      <w:spacing w:line="288" w:lineRule="auto"/>
      <w:ind w:firstLine="397"/>
      <w:jc w:val="lowKashida"/>
    </w:pPr>
    <w:rPr>
      <w:rFonts w:eastAsia="Times New Roman" w:cs="Times New Roman"/>
      <w:b w:val="0"/>
      <w:bCs/>
      <w:kern w:val="16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616025"/>
    <w:rPr>
      <w:rFonts w:ascii="Times New Roman" w:eastAsia="Times New Roman" w:hAnsi="Times New Roman" w:cs="Times New Roman"/>
      <w:bCs/>
      <w:kern w:val="16"/>
      <w:sz w:val="24"/>
      <w:szCs w:val="28"/>
    </w:rPr>
  </w:style>
  <w:style w:type="paragraph" w:styleId="BodyTextIndent">
    <w:name w:val="Body Text Indent"/>
    <w:basedOn w:val="Normal"/>
    <w:link w:val="BodyTextIndentChar"/>
    <w:rsid w:val="00616025"/>
    <w:pPr>
      <w:spacing w:after="120" w:line="312" w:lineRule="auto"/>
      <w:ind w:left="283" w:firstLine="397"/>
      <w:jc w:val="lowKashida"/>
    </w:pPr>
    <w:rPr>
      <w:rFonts w:eastAsia="Times New Roman" w:cs="Times New Roman"/>
      <w:b w:val="0"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16025"/>
    <w:rPr>
      <w:rFonts w:ascii="Times New Roman" w:eastAsia="Times New Roman" w:hAnsi="Times New Roman" w:cs="Times New Roman"/>
      <w:sz w:val="24"/>
      <w:szCs w:val="28"/>
    </w:rPr>
  </w:style>
  <w:style w:type="paragraph" w:styleId="BodyTextIndent2">
    <w:name w:val="Body Text Indent 2"/>
    <w:basedOn w:val="Normal"/>
    <w:link w:val="BodyTextIndent2Char"/>
    <w:rsid w:val="00616025"/>
    <w:pPr>
      <w:spacing w:line="400" w:lineRule="atLeast"/>
      <w:ind w:firstLine="397"/>
      <w:jc w:val="lowKashida"/>
    </w:pPr>
    <w:rPr>
      <w:rFonts w:eastAsia="Times New Roman" w:cs="Times New Roman"/>
      <w:kern w:val="16"/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616025"/>
    <w:rPr>
      <w:rFonts w:ascii="Times New Roman" w:eastAsia="Times New Roman" w:hAnsi="Times New Roman" w:cs="Times New Roman"/>
      <w:b/>
      <w:kern w:val="16"/>
      <w:sz w:val="24"/>
      <w:szCs w:val="28"/>
    </w:rPr>
  </w:style>
  <w:style w:type="paragraph" w:styleId="BodyTextIndent3">
    <w:name w:val="Body Text Indent 3"/>
    <w:basedOn w:val="Normal"/>
    <w:link w:val="BodyTextIndent3Char"/>
    <w:rsid w:val="00616025"/>
    <w:pPr>
      <w:spacing w:before="240" w:line="380" w:lineRule="exact"/>
      <w:ind w:firstLine="90"/>
      <w:jc w:val="lowKashida"/>
    </w:pPr>
    <w:rPr>
      <w:rFonts w:eastAsia="Times New Roman" w:cs="Times New Roman"/>
      <w:kern w:val="16"/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616025"/>
    <w:rPr>
      <w:rFonts w:ascii="Times New Roman" w:eastAsia="Times New Roman" w:hAnsi="Times New Roman" w:cs="Times New Roman"/>
      <w:b/>
      <w:kern w:val="16"/>
      <w:sz w:val="24"/>
      <w:szCs w:val="28"/>
    </w:rPr>
  </w:style>
  <w:style w:type="paragraph" w:styleId="List2">
    <w:name w:val="List 2"/>
    <w:basedOn w:val="Normal"/>
    <w:rsid w:val="00616025"/>
    <w:pPr>
      <w:spacing w:line="400" w:lineRule="atLeast"/>
      <w:ind w:left="566" w:hanging="283"/>
      <w:jc w:val="lowKashida"/>
    </w:pPr>
    <w:rPr>
      <w:rFonts w:eastAsia="Times New Roman" w:cs="B Mitra"/>
      <w:kern w:val="16"/>
      <w:sz w:val="24"/>
      <w:szCs w:val="28"/>
      <w:lang w:bidi="ar-SA"/>
    </w:rPr>
  </w:style>
  <w:style w:type="paragraph" w:customStyle="1" w:styleId="moghadame">
    <w:name w:val="moghadame"/>
    <w:basedOn w:val="Normal"/>
    <w:rsid w:val="00616025"/>
    <w:pPr>
      <w:keepNext/>
      <w:spacing w:line="400" w:lineRule="atLeast"/>
      <w:ind w:left="1134" w:right="1134" w:firstLine="397"/>
      <w:jc w:val="lowKashida"/>
    </w:pPr>
    <w:rPr>
      <w:rFonts w:eastAsia="Times New Roman" w:cs="B Mitra"/>
      <w:b w:val="0"/>
      <w:iCs/>
      <w:kern w:val="16"/>
      <w:sz w:val="24"/>
      <w:szCs w:val="28"/>
      <w:lang w:bidi="ar-SA"/>
    </w:rPr>
  </w:style>
  <w:style w:type="paragraph" w:customStyle="1" w:styleId="R1">
    <w:name w:val="R1"/>
    <w:basedOn w:val="Normal"/>
    <w:rsid w:val="00616025"/>
    <w:pPr>
      <w:ind w:firstLine="397"/>
      <w:jc w:val="center"/>
    </w:pPr>
    <w:rPr>
      <w:rFonts w:eastAsia="Times New Roman" w:cs="B Mitra"/>
      <w:b w:val="0"/>
      <w:sz w:val="24"/>
      <w:szCs w:val="22"/>
      <w:lang w:bidi="ar-SA"/>
    </w:rPr>
  </w:style>
  <w:style w:type="paragraph" w:styleId="ListNumber3">
    <w:name w:val="List Number 3"/>
    <w:basedOn w:val="Normal"/>
    <w:rsid w:val="00616025"/>
    <w:pPr>
      <w:tabs>
        <w:tab w:val="num" w:pos="360"/>
      </w:tabs>
      <w:spacing w:line="336" w:lineRule="auto"/>
      <w:ind w:firstLine="0"/>
      <w:jc w:val="lowKashida"/>
    </w:pPr>
    <w:rPr>
      <w:rFonts w:eastAsia="Times New Roman" w:cs="B Mitra"/>
      <w:b w:val="0"/>
      <w:sz w:val="22"/>
      <w:szCs w:val="28"/>
      <w:lang w:bidi="ar-SA"/>
    </w:rPr>
  </w:style>
  <w:style w:type="paragraph" w:styleId="ListBullet">
    <w:name w:val="List Bullet"/>
    <w:basedOn w:val="Normal"/>
    <w:autoRedefine/>
    <w:rsid w:val="00616025"/>
    <w:pPr>
      <w:tabs>
        <w:tab w:val="num" w:pos="360"/>
      </w:tabs>
      <w:spacing w:line="312" w:lineRule="auto"/>
      <w:ind w:left="360" w:hanging="360"/>
      <w:jc w:val="lowKashida"/>
    </w:pPr>
    <w:rPr>
      <w:rFonts w:eastAsia="Times New Roman" w:cs="B Mitra"/>
      <w:b w:val="0"/>
      <w:sz w:val="24"/>
      <w:szCs w:val="28"/>
      <w:lang w:bidi="ar-SA"/>
    </w:rPr>
  </w:style>
  <w:style w:type="character" w:customStyle="1" w:styleId="atitle">
    <w:name w:val="atitle"/>
    <w:basedOn w:val="DefaultParagraphFont"/>
    <w:rsid w:val="00616025"/>
  </w:style>
  <w:style w:type="paragraph" w:customStyle="1" w:styleId="01CHAPTER">
    <w:name w:val="_01_CHAPTER"/>
    <w:basedOn w:val="Normal"/>
    <w:rsid w:val="00616025"/>
    <w:pPr>
      <w:pageBreakBefore/>
      <w:spacing w:before="240" w:after="1680"/>
      <w:ind w:firstLine="0"/>
    </w:pPr>
    <w:rPr>
      <w:rFonts w:ascii="Arial" w:eastAsia="Times New Roman" w:hAnsi="Arial" w:cs="Traffic"/>
      <w:bCs/>
      <w:noProof/>
      <w:sz w:val="36"/>
      <w:szCs w:val="40"/>
      <w:lang w:bidi="ar-SA"/>
    </w:rPr>
  </w:style>
  <w:style w:type="paragraph" w:customStyle="1" w:styleId="03TITLE3">
    <w:name w:val="_03_TITLE3"/>
    <w:basedOn w:val="Normal"/>
    <w:rsid w:val="00616025"/>
    <w:pPr>
      <w:spacing w:before="300" w:after="60"/>
      <w:ind w:firstLine="0"/>
    </w:pPr>
    <w:rPr>
      <w:rFonts w:ascii="Arial" w:eastAsia="Times New Roman" w:hAnsi="Arial" w:cs="B Titr"/>
      <w:bCs/>
      <w:sz w:val="26"/>
      <w:szCs w:val="29"/>
      <w:lang w:bidi="ar-SA"/>
    </w:rPr>
  </w:style>
  <w:style w:type="paragraph" w:customStyle="1" w:styleId="-7">
    <w:name w:val="بالت - 7"/>
    <w:basedOn w:val="Normal"/>
    <w:rsid w:val="00616025"/>
    <w:pPr>
      <w:tabs>
        <w:tab w:val="num" w:pos="1590"/>
      </w:tabs>
      <w:ind w:left="1590" w:hanging="360"/>
      <w:jc w:val="mediumKashida"/>
    </w:pPr>
    <w:rPr>
      <w:rFonts w:ascii="Arial" w:eastAsia="Times New Roman" w:hAnsi="Arial" w:cs="Lotus"/>
      <w:b w:val="0"/>
      <w:sz w:val="25"/>
      <w:szCs w:val="28"/>
      <w:lang w:bidi="ar-SA"/>
    </w:rPr>
  </w:style>
  <w:style w:type="paragraph" w:customStyle="1" w:styleId="-4">
    <w:name w:val="نرمال بدون تورفتگي -4"/>
    <w:basedOn w:val="Normal"/>
    <w:rsid w:val="00616025"/>
    <w:pPr>
      <w:ind w:firstLine="0"/>
    </w:pPr>
    <w:rPr>
      <w:rFonts w:ascii="Arial" w:eastAsia="Times New Roman" w:hAnsi="Arial" w:cs="B Zar"/>
      <w:b w:val="0"/>
      <w:noProof/>
      <w:sz w:val="21"/>
      <w:lang w:bidi="ar-SA"/>
    </w:rPr>
  </w:style>
  <w:style w:type="paragraph" w:customStyle="1" w:styleId="-5">
    <w:name w:val="نرمال كوچك - 5"/>
    <w:basedOn w:val="Normal"/>
    <w:rsid w:val="00616025"/>
    <w:pPr>
      <w:ind w:firstLine="0"/>
    </w:pPr>
    <w:rPr>
      <w:rFonts w:ascii="Arial" w:eastAsia="Times New Roman" w:hAnsi="Arial" w:cs="B Zar"/>
      <w:b w:val="0"/>
      <w:noProof/>
      <w:sz w:val="18"/>
      <w:szCs w:val="23"/>
      <w:lang w:bidi="ar-SA"/>
    </w:rPr>
  </w:style>
  <w:style w:type="character" w:customStyle="1" w:styleId="en1">
    <w:name w:val="en1"/>
    <w:rsid w:val="00616025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archivetext">
    <w:name w:val="archivetext"/>
    <w:basedOn w:val="Normal"/>
    <w:rsid w:val="00616025"/>
    <w:pPr>
      <w:spacing w:before="100" w:beforeAutospacing="1" w:after="100" w:afterAutospacing="1"/>
      <w:ind w:left="225" w:right="225" w:firstLine="0"/>
    </w:pPr>
    <w:rPr>
      <w:rFonts w:ascii="Koodak" w:eastAsia="Times New Roman" w:hAnsi="Koodak" w:cs="Times New Roman"/>
      <w:b w:val="0"/>
      <w:color w:val="000000"/>
      <w:sz w:val="24"/>
      <w:lang w:bidi="ar-SA"/>
    </w:rPr>
  </w:style>
  <w:style w:type="paragraph" w:customStyle="1" w:styleId="StyleFirstline0">
    <w:name w:val="Style First line:  0&quot;"/>
    <w:basedOn w:val="Normal"/>
    <w:rsid w:val="00616025"/>
    <w:pPr>
      <w:spacing w:before="120" w:after="100" w:afterAutospacing="1" w:line="312" w:lineRule="auto"/>
      <w:ind w:left="-288" w:firstLine="0"/>
      <w:jc w:val="lowKashida"/>
    </w:pPr>
    <w:rPr>
      <w:rFonts w:eastAsia="Times New Roman" w:cs="B Mitra"/>
      <w:b w:val="0"/>
      <w:sz w:val="24"/>
      <w:szCs w:val="28"/>
      <w:lang w:bidi="ar-SA"/>
    </w:rPr>
  </w:style>
  <w:style w:type="paragraph" w:customStyle="1" w:styleId="Style1Deputy">
    <w:name w:val="Style1 Deputy"/>
    <w:basedOn w:val="Heading5"/>
    <w:rsid w:val="00616025"/>
    <w:pPr>
      <w:keepLines w:val="0"/>
      <w:numPr>
        <w:numId w:val="14"/>
      </w:numPr>
      <w:spacing w:before="240" w:after="60"/>
      <w:jc w:val="lowKashida"/>
    </w:pPr>
    <w:rPr>
      <w:rFonts w:cs="Mitra"/>
      <w:sz w:val="20"/>
      <w:szCs w:val="24"/>
      <w:lang w:bidi="ar-SA"/>
    </w:rPr>
  </w:style>
  <w:style w:type="paragraph" w:customStyle="1" w:styleId="Normal1">
    <w:name w:val="Normal1"/>
    <w:basedOn w:val="Normal"/>
    <w:autoRedefine/>
    <w:rsid w:val="00616025"/>
    <w:pPr>
      <w:spacing w:after="100"/>
      <w:ind w:firstLine="0"/>
      <w:jc w:val="lowKashida"/>
    </w:pPr>
    <w:rPr>
      <w:rFonts w:ascii="Mitra" w:eastAsia="Times New Roman" w:hAnsi="Mitra" w:cs="Nazanin"/>
      <w:b w:val="0"/>
      <w:sz w:val="26"/>
      <w:szCs w:val="26"/>
    </w:rPr>
  </w:style>
  <w:style w:type="paragraph" w:customStyle="1" w:styleId="10">
    <w:name w:val="تيتر1"/>
    <w:basedOn w:val="Normal"/>
    <w:autoRedefine/>
    <w:rsid w:val="00616025"/>
    <w:pPr>
      <w:spacing w:before="120" w:after="120"/>
      <w:ind w:firstLine="0"/>
      <w:jc w:val="lowKashida"/>
    </w:pPr>
    <w:rPr>
      <w:rFonts w:ascii="Mitra" w:eastAsia="Times New Roman" w:hAnsi="Mitra" w:cs="Nazanin"/>
      <w:bCs/>
      <w:sz w:val="28"/>
      <w:szCs w:val="28"/>
    </w:rPr>
  </w:style>
  <w:style w:type="paragraph" w:customStyle="1" w:styleId="2">
    <w:name w:val="تيتر2"/>
    <w:basedOn w:val="Normal"/>
    <w:autoRedefine/>
    <w:rsid w:val="00616025"/>
    <w:pPr>
      <w:spacing w:before="120" w:after="120"/>
      <w:ind w:firstLine="0"/>
      <w:jc w:val="lowKashida"/>
    </w:pPr>
    <w:rPr>
      <w:rFonts w:ascii="Mitra" w:eastAsia="Times New Roman" w:hAnsi="Mitra" w:cs="Nazanin"/>
      <w:bCs/>
      <w:sz w:val="26"/>
      <w:szCs w:val="26"/>
    </w:rPr>
  </w:style>
  <w:style w:type="paragraph" w:customStyle="1" w:styleId="3">
    <w:name w:val="تيتر3"/>
    <w:basedOn w:val="Heading2"/>
    <w:autoRedefine/>
    <w:rsid w:val="00616025"/>
    <w:pPr>
      <w:keepLines w:val="0"/>
      <w:tabs>
        <w:tab w:val="num" w:pos="720"/>
        <w:tab w:val="num" w:pos="1134"/>
      </w:tabs>
      <w:spacing w:before="240" w:after="60"/>
      <w:ind w:left="720" w:hanging="720"/>
      <w:jc w:val="lowKashida"/>
    </w:pPr>
    <w:rPr>
      <w:rFonts w:ascii="Arial" w:eastAsia="Times New Roman" w:hAnsi="Arial" w:cs="Nazanin"/>
      <w:b/>
      <w:i/>
      <w:color w:val="auto"/>
      <w:lang w:bidi="ar-SA"/>
    </w:rPr>
  </w:style>
  <w:style w:type="paragraph" w:customStyle="1" w:styleId="20">
    <w:name w:val="تیتر2"/>
    <w:basedOn w:val="Normal"/>
    <w:autoRedefine/>
    <w:rsid w:val="00616025"/>
    <w:pPr>
      <w:tabs>
        <w:tab w:val="left" w:pos="1303"/>
      </w:tabs>
      <w:autoSpaceDE w:val="0"/>
      <w:autoSpaceDN w:val="0"/>
      <w:adjustRightInd w:val="0"/>
      <w:spacing w:before="120" w:after="120"/>
      <w:ind w:firstLine="0"/>
      <w:jc w:val="center"/>
    </w:pPr>
    <w:rPr>
      <w:rFonts w:ascii="Nazanin" w:eastAsia="Times New Roman" w:hAnsi="Nazanin" w:cs="Nazanin"/>
      <w:bCs/>
      <w:color w:val="000000"/>
      <w:sz w:val="30"/>
      <w:szCs w:val="30"/>
    </w:rPr>
  </w:style>
  <w:style w:type="paragraph" w:customStyle="1" w:styleId="BulletCharChar">
    <w:name w:val="Bullet Char Char"/>
    <w:basedOn w:val="Normal"/>
    <w:rsid w:val="00616025"/>
    <w:pPr>
      <w:numPr>
        <w:numId w:val="15"/>
      </w:numPr>
      <w:spacing w:before="120" w:line="312" w:lineRule="auto"/>
      <w:jc w:val="lowKashida"/>
    </w:pPr>
    <w:rPr>
      <w:rFonts w:eastAsia="Times New Roman" w:cs="B Mitra"/>
      <w:b w:val="0"/>
      <w:sz w:val="24"/>
      <w:szCs w:val="28"/>
      <w:lang w:bidi="ar-SA"/>
    </w:rPr>
  </w:style>
  <w:style w:type="table" w:customStyle="1" w:styleId="TableGrid1">
    <w:name w:val="Table Grid1"/>
    <w:basedOn w:val="TableNormal"/>
    <w:next w:val="TableGrid"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aliases w:val="Body Text Char Char"/>
    <w:rsid w:val="00616025"/>
    <w:rPr>
      <w:rFonts w:ascii="Mitra" w:hAnsi="Mitra" w:cs="Mitra"/>
      <w:sz w:val="26"/>
      <w:szCs w:val="26"/>
      <w:lang w:bidi="ar-SA"/>
    </w:rPr>
  </w:style>
  <w:style w:type="paragraph" w:customStyle="1" w:styleId="Jadval">
    <w:name w:val="Jadval"/>
    <w:basedOn w:val="Normal"/>
    <w:link w:val="JadvalChar"/>
    <w:rsid w:val="00616025"/>
    <w:pPr>
      <w:spacing w:line="312" w:lineRule="auto"/>
      <w:ind w:firstLine="0"/>
      <w:jc w:val="lowKashida"/>
    </w:pPr>
    <w:rPr>
      <w:rFonts w:eastAsia="Times New Roman" w:cs="Times New Roman"/>
      <w:b w:val="0"/>
      <w:sz w:val="24"/>
      <w:szCs w:val="28"/>
    </w:rPr>
  </w:style>
  <w:style w:type="paragraph" w:styleId="EndnoteText">
    <w:name w:val="endnote text"/>
    <w:basedOn w:val="Normal"/>
    <w:link w:val="EndnoteTextChar"/>
    <w:rsid w:val="00616025"/>
    <w:pPr>
      <w:spacing w:before="120" w:line="312" w:lineRule="auto"/>
      <w:ind w:firstLine="397"/>
      <w:jc w:val="lowKashida"/>
    </w:pPr>
    <w:rPr>
      <w:rFonts w:eastAsia="Times New Roman" w:cs="Times New Roman"/>
      <w:b w:val="0"/>
      <w:szCs w:val="20"/>
    </w:rPr>
  </w:style>
  <w:style w:type="character" w:customStyle="1" w:styleId="EndnoteTextChar">
    <w:name w:val="Endnote Text Char"/>
    <w:basedOn w:val="DefaultParagraphFont"/>
    <w:link w:val="EndnoteText"/>
    <w:rsid w:val="00616025"/>
    <w:rPr>
      <w:rFonts w:ascii="Times New Roman" w:eastAsia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rsid w:val="00616025"/>
    <w:pPr>
      <w:spacing w:before="120" w:line="312" w:lineRule="auto"/>
      <w:ind w:left="240" w:hanging="240"/>
      <w:jc w:val="lowKashida"/>
    </w:pPr>
    <w:rPr>
      <w:rFonts w:eastAsia="Times New Roman" w:cs="B Mitra"/>
      <w:b w:val="0"/>
      <w:sz w:val="24"/>
      <w:szCs w:val="28"/>
      <w:lang w:bidi="ar-SA"/>
    </w:rPr>
  </w:style>
  <w:style w:type="character" w:styleId="EndnoteReference">
    <w:name w:val="endnote reference"/>
    <w:rsid w:val="00616025"/>
    <w:rPr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616025"/>
    <w:pPr>
      <w:tabs>
        <w:tab w:val="left" w:pos="851"/>
      </w:tabs>
      <w:bidi w:val="0"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StyleComplex12ptBold">
    <w:name w:val="Style (Complex) 12 pt Bold"/>
    <w:rsid w:val="00616025"/>
    <w:rPr>
      <w:rFonts w:ascii="Times New Roman" w:hAnsi="Times New Roman" w:cs="Titr"/>
      <w:b/>
      <w:bCs/>
      <w:sz w:val="22"/>
      <w:szCs w:val="26"/>
    </w:rPr>
  </w:style>
  <w:style w:type="character" w:customStyle="1" w:styleId="CharCharChar">
    <w:name w:val="Char Char Char"/>
    <w:rsid w:val="00616025"/>
    <w:rPr>
      <w:rFonts w:ascii="Times New Roman" w:eastAsia="Times New Roman" w:hAnsi="Times New Roman" w:cs="Trafic Mazar"/>
      <w:i/>
      <w:sz w:val="24"/>
      <w:szCs w:val="30"/>
      <w:lang w:bidi="ar-SA"/>
    </w:rPr>
  </w:style>
  <w:style w:type="paragraph" w:customStyle="1" w:styleId="a0">
    <w:name w:val="متن"/>
    <w:basedOn w:val="Normal"/>
    <w:rsid w:val="00582B12"/>
    <w:pPr>
      <w:spacing w:after="240" w:line="276" w:lineRule="auto"/>
      <w:ind w:firstLine="454"/>
    </w:pPr>
    <w:rPr>
      <w:rFonts w:ascii="B Nazanin" w:hAnsi="B Nazanin"/>
      <w:b w:val="0"/>
      <w:sz w:val="22"/>
      <w:szCs w:val="28"/>
      <w:lang w:bidi="ar-SA"/>
    </w:rPr>
  </w:style>
  <w:style w:type="paragraph" w:customStyle="1" w:styleId="a1">
    <w:name w:val="تيترمتن"/>
    <w:basedOn w:val="Heading5"/>
    <w:rsid w:val="00616025"/>
    <w:pPr>
      <w:keepNext w:val="0"/>
      <w:keepLines w:val="0"/>
      <w:tabs>
        <w:tab w:val="clear" w:pos="1985"/>
      </w:tabs>
      <w:spacing w:before="0" w:line="240" w:lineRule="auto"/>
      <w:ind w:left="0" w:firstLine="0"/>
    </w:pPr>
    <w:rPr>
      <w:rFonts w:cs="Mitra"/>
      <w:sz w:val="24"/>
      <w:szCs w:val="24"/>
    </w:rPr>
  </w:style>
  <w:style w:type="paragraph" w:customStyle="1" w:styleId="11">
    <w:name w:val="تیتر1"/>
    <w:basedOn w:val="Normal"/>
    <w:autoRedefine/>
    <w:rsid w:val="00616025"/>
    <w:pPr>
      <w:ind w:firstLine="0"/>
      <w:jc w:val="left"/>
    </w:pPr>
    <w:rPr>
      <w:rFonts w:ascii="Nazanin" w:eastAsia="Times New Roman" w:hAnsi="Nazanin" w:cs="Nazanin"/>
      <w:bCs/>
      <w:sz w:val="32"/>
      <w:szCs w:val="32"/>
      <w:lang w:bidi="ar-SA"/>
    </w:rPr>
  </w:style>
  <w:style w:type="paragraph" w:customStyle="1" w:styleId="30">
    <w:name w:val="تیتر3"/>
    <w:basedOn w:val="Normal"/>
    <w:autoRedefine/>
    <w:rsid w:val="00616025"/>
    <w:pPr>
      <w:autoSpaceDE w:val="0"/>
      <w:autoSpaceDN w:val="0"/>
      <w:adjustRightInd w:val="0"/>
      <w:spacing w:after="100"/>
      <w:ind w:right="-360" w:firstLine="0"/>
    </w:pPr>
    <w:rPr>
      <w:rFonts w:ascii="Titr" w:eastAsia="Times New Roman" w:hAnsi="Titr" w:cs="Titr"/>
      <w:b w:val="0"/>
      <w:bCs/>
      <w:color w:val="000000"/>
      <w:sz w:val="28"/>
      <w:szCs w:val="26"/>
    </w:rPr>
  </w:style>
  <w:style w:type="paragraph" w:customStyle="1" w:styleId="4">
    <w:name w:val="تیتر4"/>
    <w:basedOn w:val="Normal"/>
    <w:autoRedefine/>
    <w:rsid w:val="00616025"/>
    <w:pPr>
      <w:autoSpaceDE w:val="0"/>
      <w:autoSpaceDN w:val="0"/>
      <w:adjustRightInd w:val="0"/>
      <w:spacing w:after="100"/>
      <w:ind w:right="-360" w:firstLine="0"/>
    </w:pPr>
    <w:rPr>
      <w:rFonts w:ascii="Mitra" w:eastAsia="Times New Roman" w:hAnsi="Mitra" w:cs="Titr"/>
      <w:b w:val="0"/>
      <w:bCs/>
      <w:color w:val="000000"/>
      <w:sz w:val="26"/>
      <w:szCs w:val="26"/>
    </w:rPr>
  </w:style>
  <w:style w:type="paragraph" w:customStyle="1" w:styleId="head1">
    <w:name w:val="head1"/>
    <w:basedOn w:val="Normal"/>
    <w:autoRedefine/>
    <w:rsid w:val="00616025"/>
    <w:pPr>
      <w:autoSpaceDE w:val="0"/>
      <w:autoSpaceDN w:val="0"/>
      <w:adjustRightInd w:val="0"/>
      <w:spacing w:after="100"/>
      <w:ind w:firstLine="0"/>
      <w:jc w:val="lowKashida"/>
    </w:pPr>
    <w:rPr>
      <w:rFonts w:ascii="Mitra" w:eastAsia="Times New Roman" w:hAnsi="Mitra" w:cs="B Mitra"/>
      <w:color w:val="000000"/>
      <w:sz w:val="32"/>
      <w:szCs w:val="26"/>
    </w:rPr>
  </w:style>
  <w:style w:type="character" w:customStyle="1" w:styleId="JadvalChar">
    <w:name w:val="Jadval Char"/>
    <w:link w:val="Jadval"/>
    <w:locked/>
    <w:rsid w:val="00616025"/>
    <w:rPr>
      <w:rFonts w:ascii="Times New Roman" w:eastAsia="Times New Roman" w:hAnsi="Times New Roman" w:cs="Times New Roman"/>
      <w:sz w:val="24"/>
      <w:szCs w:val="28"/>
    </w:rPr>
  </w:style>
  <w:style w:type="numbering" w:customStyle="1" w:styleId="StyleBulletedWingdingssymbolBefore063cmHanging06">
    <w:name w:val="Style Bulleted Wingdings (symbol) Before:  0.63 cm Hanging:  0.6..."/>
    <w:basedOn w:val="NoList"/>
    <w:rsid w:val="00616025"/>
    <w:pPr>
      <w:numPr>
        <w:numId w:val="16"/>
      </w:numPr>
    </w:pPr>
  </w:style>
  <w:style w:type="character" w:styleId="Emphasis">
    <w:name w:val="Emphasis"/>
    <w:qFormat/>
    <w:rsid w:val="00616025"/>
    <w:rPr>
      <w:i/>
      <w:iCs/>
    </w:rPr>
  </w:style>
  <w:style w:type="paragraph" w:customStyle="1" w:styleId="bblnk">
    <w:name w:val="bblnk"/>
    <w:basedOn w:val="Normal"/>
    <w:rsid w:val="0061602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</w:rPr>
  </w:style>
  <w:style w:type="character" w:customStyle="1" w:styleId="style21">
    <w:name w:val="style21"/>
    <w:rsid w:val="00616025"/>
    <w:rPr>
      <w:rFonts w:ascii="Tahoma" w:hAnsi="Tahoma" w:cs="Tahoma" w:hint="default"/>
      <w:b/>
      <w:bCs/>
      <w:sz w:val="21"/>
      <w:szCs w:val="21"/>
    </w:rPr>
  </w:style>
  <w:style w:type="character" w:customStyle="1" w:styleId="bldtitr">
    <w:name w:val="bldtitr"/>
    <w:basedOn w:val="DefaultParagraphFont"/>
    <w:rsid w:val="00616025"/>
  </w:style>
  <w:style w:type="table" w:customStyle="1" w:styleId="MediumShading2-Accent11">
    <w:name w:val="Medium Shading 2 - Accent 11"/>
    <w:basedOn w:val="TableNormal"/>
    <w:uiPriority w:val="64"/>
    <w:rsid w:val="0061602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61602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Revision">
    <w:name w:val="Revision"/>
    <w:hidden/>
    <w:uiPriority w:val="99"/>
    <w:semiHidden/>
    <w:rsid w:val="00616025"/>
    <w:pPr>
      <w:spacing w:after="0" w:line="240" w:lineRule="auto"/>
    </w:pPr>
    <w:rPr>
      <w:rFonts w:ascii="Times New Roman" w:eastAsia="Calibri" w:hAnsi="Times New Roman" w:cs="Mitra"/>
      <w:sz w:val="24"/>
      <w:szCs w:val="28"/>
    </w:rPr>
  </w:style>
  <w:style w:type="paragraph" w:customStyle="1" w:styleId="psubhead2cmt">
    <w:name w:val="psubhead2cmt"/>
    <w:basedOn w:val="Normal"/>
    <w:rsid w:val="0061602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  <w:lang w:bidi="ar-SA"/>
    </w:rPr>
  </w:style>
  <w:style w:type="paragraph" w:customStyle="1" w:styleId="pbulletcmt">
    <w:name w:val="pbulletcmt"/>
    <w:basedOn w:val="Normal"/>
    <w:rsid w:val="0061602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  <w:lang w:bidi="ar-SA"/>
    </w:rPr>
  </w:style>
  <w:style w:type="paragraph" w:customStyle="1" w:styleId="pchartsubheadcmt">
    <w:name w:val="pchart_subheadcmt"/>
    <w:basedOn w:val="Normal"/>
    <w:rsid w:val="0061602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  <w:lang w:bidi="ar-SA"/>
    </w:rPr>
  </w:style>
  <w:style w:type="character" w:customStyle="1" w:styleId="ccmtdefault">
    <w:name w:val="ccmtdefault"/>
    <w:basedOn w:val="DefaultParagraphFont"/>
    <w:rsid w:val="00616025"/>
  </w:style>
  <w:style w:type="character" w:customStyle="1" w:styleId="content">
    <w:name w:val="content"/>
    <w:basedOn w:val="DefaultParagraphFont"/>
    <w:rsid w:val="00616025"/>
  </w:style>
  <w:style w:type="paragraph" w:customStyle="1" w:styleId="pbullet2cmt">
    <w:name w:val="pbullet2cmt"/>
    <w:basedOn w:val="Normal"/>
    <w:rsid w:val="0061602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  <w:lang w:bidi="ar-SA"/>
    </w:rPr>
  </w:style>
  <w:style w:type="paragraph" w:customStyle="1" w:styleId="Style1">
    <w:name w:val="Style1"/>
    <w:basedOn w:val="Heading3"/>
    <w:rsid w:val="00616025"/>
    <w:pPr>
      <w:tabs>
        <w:tab w:val="num" w:pos="360"/>
      </w:tabs>
      <w:spacing w:before="0" w:line="276" w:lineRule="auto"/>
      <w:ind w:left="1866" w:hanging="1440"/>
    </w:pPr>
    <w:rPr>
      <w:rFonts w:ascii="Verdana" w:eastAsia="Times New Roman" w:hAnsi="Verdana" w:cs="B Compset"/>
      <w:b w:val="0"/>
      <w:bCs w:val="0"/>
      <w:color w:val="000000"/>
      <w:sz w:val="18"/>
      <w:szCs w:val="26"/>
    </w:rPr>
  </w:style>
  <w:style w:type="paragraph" w:customStyle="1" w:styleId="a2">
    <w:name w:val="متن اصلي"/>
    <w:basedOn w:val="Normal"/>
    <w:link w:val="Char"/>
    <w:rsid w:val="00616025"/>
    <w:pPr>
      <w:spacing w:after="240" w:line="276" w:lineRule="auto"/>
      <w:ind w:left="238" w:firstLine="397"/>
    </w:pPr>
    <w:rPr>
      <w:rFonts w:eastAsia="MS Mincho" w:cs="Times New Roman"/>
      <w:b w:val="0"/>
      <w:sz w:val="24"/>
      <w:szCs w:val="28"/>
      <w:lang w:eastAsia="ja-JP"/>
    </w:rPr>
  </w:style>
  <w:style w:type="character" w:customStyle="1" w:styleId="Char">
    <w:name w:val="متن اصلي Char"/>
    <w:link w:val="a2"/>
    <w:locked/>
    <w:rsid w:val="00616025"/>
    <w:rPr>
      <w:rFonts w:ascii="Times New Roman" w:eastAsia="MS Mincho" w:hAnsi="Times New Roman" w:cs="Times New Roman"/>
      <w:sz w:val="24"/>
      <w:szCs w:val="28"/>
      <w:lang w:eastAsia="ja-JP"/>
    </w:rPr>
  </w:style>
  <w:style w:type="paragraph" w:customStyle="1" w:styleId="Heading0">
    <w:name w:val="Heading 0"/>
    <w:basedOn w:val="Heading2"/>
    <w:rsid w:val="00616025"/>
    <w:pPr>
      <w:keepLines w:val="0"/>
      <w:spacing w:before="240" w:after="60" w:line="360" w:lineRule="auto"/>
      <w:jc w:val="center"/>
    </w:pPr>
    <w:rPr>
      <w:rFonts w:eastAsia="Times New Roman"/>
      <w:bCs w:val="0"/>
      <w:color w:val="auto"/>
      <w:sz w:val="40"/>
      <w:szCs w:val="40"/>
      <w:lang w:bidi="ar-SA"/>
    </w:rPr>
  </w:style>
  <w:style w:type="table" w:styleId="TableGrid8">
    <w:name w:val="Table Grid 8"/>
    <w:basedOn w:val="TableNormal"/>
    <w:rsid w:val="0061602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aNormalBefore">
    <w:name w:val="Fa_Normal_Before"/>
    <w:basedOn w:val="Normal"/>
    <w:rsid w:val="00616025"/>
    <w:pPr>
      <w:ind w:left="851" w:firstLine="0"/>
    </w:pPr>
    <w:rPr>
      <w:rFonts w:eastAsia="Times New Roman" w:cs="B Zar"/>
      <w:sz w:val="24"/>
      <w:szCs w:val="28"/>
    </w:rPr>
  </w:style>
  <w:style w:type="paragraph" w:customStyle="1" w:styleId="expanded-spacing">
    <w:name w:val="expanded-spacing"/>
    <w:basedOn w:val="Normal"/>
    <w:rsid w:val="0061602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  <w:lang w:bidi="ar-SA"/>
    </w:rPr>
  </w:style>
  <w:style w:type="table" w:styleId="LightList-Accent5">
    <w:name w:val="Light List Accent 5"/>
    <w:basedOn w:val="TableNormal"/>
    <w:uiPriority w:val="61"/>
    <w:rsid w:val="009671D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dTable4-Accent1">
    <w:name w:val="Grid Table 4 Accent 1"/>
    <w:basedOn w:val="TableNormal"/>
    <w:uiPriority w:val="49"/>
    <w:rsid w:val="00A5189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14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699A93583EC49A8328E9CEECE450B" ma:contentTypeVersion="7" ma:contentTypeDescription="Create a new document." ma:contentTypeScope="" ma:versionID="a264c884e8b18c0e19bd024bc5b33130">
  <xsd:schema xmlns:xsd="http://www.w3.org/2001/XMLSchema" xmlns:xs="http://www.w3.org/2001/XMLSchema" xmlns:p="http://schemas.microsoft.com/office/2006/metadata/properties" xmlns:ns2="fe624587-29a2-4a53-9348-fe2adc4f844a" targetNamespace="http://schemas.microsoft.com/office/2006/metadata/properties" ma:root="true" ma:fieldsID="5fc17a25809e9fc3931c245b8ecb2960" ns2:_="">
    <xsd:import namespace="fe624587-29a2-4a53-9348-fe2adc4f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24587-29a2-4a53-9348-fe2adc4f8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F48D3-D4CE-44B5-89E0-40C9FEA65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12EDB-C0F7-4AC0-84DA-F092BB66E2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07581E-298E-4749-B137-2F5879C7A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24587-29a2-4a53-9348-fe2adc4f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</dc:creator>
  <cp:lastModifiedBy>amir</cp:lastModifiedBy>
  <cp:revision>10</cp:revision>
  <cp:lastPrinted>2019-05-26T07:07:00Z</cp:lastPrinted>
  <dcterms:created xsi:type="dcterms:W3CDTF">2023-06-06T10:20:00Z</dcterms:created>
  <dcterms:modified xsi:type="dcterms:W3CDTF">2024-03-05T09:19:00Z</dcterms:modified>
</cp:coreProperties>
</file>